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8F5389" w:rsidR="00841995" w:rsidP="00841995" w:rsidRDefault="00841995" w14:paraId="48773341" w14:textId="77777777">
      <w:pPr>
        <w:spacing w:after="160" w:line="259" w:lineRule="auto"/>
        <w:ind w:left="-566" w:right="-151"/>
        <w:jc w:val="both"/>
        <w:rPr>
          <w:sz w:val="18"/>
          <w:szCs w:val="18"/>
        </w:rPr>
      </w:pPr>
      <w:r w:rsidRPr="008F5389">
        <w:rPr>
          <w:i/>
          <w:color w:val="767171"/>
          <w:sz w:val="20"/>
          <w:szCs w:val="20"/>
          <w:highlight w:val="white"/>
        </w:rPr>
        <w:t>Please find the instructions (in grey) for completing this template. Once you have filled out the document, kindly remove this text and all accompanying instructions. The disclaimer found at the bottom of page 2 must appear in the submitted document, please do not delete</w:t>
      </w:r>
    </w:p>
    <w:tbl>
      <w:tblPr>
        <w:tblpPr w:leftFromText="141" w:rightFromText="141" w:vertAnchor="text" w:tblpX="-555" w:tblpY="1"/>
        <w:tblW w:w="9945" w:type="dxa"/>
        <w:tblLayout w:type="fixed"/>
        <w:tblLook w:val="0000" w:firstRow="0" w:lastRow="0" w:firstColumn="0" w:lastColumn="0" w:noHBand="0" w:noVBand="0"/>
      </w:tblPr>
      <w:tblGrid>
        <w:gridCol w:w="2430"/>
        <w:gridCol w:w="1155"/>
        <w:gridCol w:w="5940"/>
        <w:gridCol w:w="420"/>
      </w:tblGrid>
      <w:tr w:rsidRPr="008F5389" w:rsidR="00841995" w:rsidTr="000743F9" w14:paraId="778A922C" w14:textId="77777777">
        <w:trPr>
          <w:gridAfter w:val="1"/>
          <w:wAfter w:w="420" w:type="dxa"/>
          <w:trHeight w:val="259"/>
        </w:trPr>
        <w:tc>
          <w:tcPr>
            <w:tcW w:w="2430" w:type="dxa"/>
            <w:tcBorders>
              <w:top w:val="nil"/>
              <w:left w:val="nil"/>
              <w:bottom w:val="nil"/>
              <w:right w:val="nil"/>
            </w:tcBorders>
          </w:tcPr>
          <w:p w:rsidRPr="008F5389" w:rsidR="00841995" w:rsidP="000743F9" w:rsidRDefault="00841995" w14:paraId="1FF62679" w14:textId="77777777">
            <w:pPr>
              <w:jc w:val="both"/>
              <w:rPr>
                <w:sz w:val="20"/>
                <w:szCs w:val="20"/>
              </w:rPr>
            </w:pPr>
          </w:p>
          <w:p w:rsidRPr="008F5389" w:rsidR="00841995" w:rsidP="000743F9" w:rsidRDefault="00841995" w14:paraId="412EABFA" w14:textId="77777777">
            <w:pPr>
              <w:jc w:val="both"/>
              <w:rPr>
                <w:sz w:val="20"/>
                <w:szCs w:val="20"/>
              </w:rPr>
            </w:pPr>
          </w:p>
          <w:p w:rsidRPr="008F5389" w:rsidR="00841995" w:rsidP="000743F9" w:rsidRDefault="00841995" w14:paraId="36885C41" w14:textId="77777777">
            <w:pPr>
              <w:jc w:val="both"/>
              <w:rPr>
                <w:color w:val="000000"/>
                <w:sz w:val="20"/>
                <w:szCs w:val="20"/>
              </w:rPr>
            </w:pPr>
            <w:r w:rsidRPr="008F5389">
              <w:rPr>
                <w:color w:val="000000"/>
                <w:sz w:val="20"/>
                <w:szCs w:val="20"/>
              </w:rPr>
              <w:t>Project title</w:t>
            </w:r>
          </w:p>
        </w:tc>
        <w:tc>
          <w:tcPr>
            <w:tcW w:w="7095" w:type="dxa"/>
            <w:gridSpan w:val="2"/>
            <w:tcBorders>
              <w:top w:val="nil"/>
              <w:left w:val="nil"/>
              <w:bottom w:val="nil"/>
              <w:right w:val="nil"/>
            </w:tcBorders>
          </w:tcPr>
          <w:p w:rsidRPr="008F5389" w:rsidR="00841995" w:rsidP="000743F9" w:rsidRDefault="00841995" w14:paraId="2847F990" w14:textId="77777777">
            <w:pPr>
              <w:jc w:val="both"/>
              <w:rPr>
                <w:sz w:val="20"/>
                <w:szCs w:val="20"/>
              </w:rPr>
            </w:pPr>
          </w:p>
          <w:p w:rsidRPr="008F5389" w:rsidR="00841995" w:rsidP="000743F9" w:rsidRDefault="00841995" w14:paraId="6C3DDBE2" w14:textId="77777777">
            <w:pPr>
              <w:jc w:val="both"/>
              <w:rPr>
                <w:sz w:val="20"/>
                <w:szCs w:val="20"/>
              </w:rPr>
            </w:pPr>
          </w:p>
          <w:p w:rsidRPr="008F5389" w:rsidR="00841995" w:rsidP="000743F9" w:rsidRDefault="00841995" w14:paraId="1C294D63" w14:textId="77777777">
            <w:pPr>
              <w:jc w:val="both"/>
              <w:rPr>
                <w:color w:val="000000"/>
                <w:sz w:val="20"/>
                <w:szCs w:val="20"/>
              </w:rPr>
            </w:pPr>
            <w:r w:rsidRPr="008F5389">
              <w:rPr>
                <w:sz w:val="20"/>
                <w:szCs w:val="20"/>
              </w:rPr>
              <w:t>NEOLAiA, Transforming Regions for an Inclusive Europe</w:t>
            </w:r>
          </w:p>
        </w:tc>
      </w:tr>
      <w:tr w:rsidRPr="008F5389" w:rsidR="00841995" w:rsidTr="000743F9" w14:paraId="6586DA63" w14:textId="77777777">
        <w:trPr>
          <w:gridAfter w:val="2"/>
          <w:wAfter w:w="6360" w:type="dxa"/>
          <w:trHeight w:val="149"/>
        </w:trPr>
        <w:tc>
          <w:tcPr>
            <w:tcW w:w="2430" w:type="dxa"/>
            <w:tcBorders>
              <w:top w:val="nil"/>
              <w:left w:val="nil"/>
              <w:bottom w:val="nil"/>
              <w:right w:val="nil"/>
            </w:tcBorders>
          </w:tcPr>
          <w:p w:rsidRPr="008F5389" w:rsidR="00841995" w:rsidP="000743F9" w:rsidRDefault="00841995" w14:paraId="1A169F91" w14:textId="77777777">
            <w:pPr>
              <w:jc w:val="both"/>
              <w:rPr>
                <w:color w:val="000000"/>
                <w:sz w:val="20"/>
                <w:szCs w:val="20"/>
              </w:rPr>
            </w:pPr>
            <w:r w:rsidRPr="008F5389">
              <w:rPr>
                <w:color w:val="000000"/>
                <w:sz w:val="20"/>
                <w:szCs w:val="20"/>
              </w:rPr>
              <w:t>Project acronym</w:t>
            </w:r>
          </w:p>
        </w:tc>
        <w:tc>
          <w:tcPr>
            <w:tcW w:w="1155" w:type="dxa"/>
            <w:tcBorders>
              <w:top w:val="nil"/>
              <w:left w:val="nil"/>
              <w:bottom w:val="nil"/>
              <w:right w:val="nil"/>
            </w:tcBorders>
          </w:tcPr>
          <w:p w:rsidRPr="008F5389" w:rsidR="00841995" w:rsidP="000743F9" w:rsidRDefault="00841995" w14:paraId="70F441A2" w14:textId="77777777">
            <w:pPr>
              <w:jc w:val="both"/>
              <w:rPr>
                <w:color w:val="000000"/>
                <w:sz w:val="20"/>
                <w:szCs w:val="20"/>
              </w:rPr>
            </w:pPr>
            <w:r w:rsidRPr="008F5389">
              <w:rPr>
                <w:sz w:val="20"/>
                <w:szCs w:val="20"/>
              </w:rPr>
              <w:t>NEOLAiA</w:t>
            </w:r>
          </w:p>
        </w:tc>
      </w:tr>
      <w:tr w:rsidRPr="008F5389" w:rsidR="00841995" w:rsidTr="000743F9" w14:paraId="5182458C" w14:textId="77777777">
        <w:trPr>
          <w:trHeight w:val="323"/>
        </w:trPr>
        <w:tc>
          <w:tcPr>
            <w:tcW w:w="2430" w:type="dxa"/>
            <w:tcBorders>
              <w:top w:val="nil"/>
              <w:left w:val="nil"/>
              <w:bottom w:val="nil"/>
              <w:right w:val="nil"/>
            </w:tcBorders>
          </w:tcPr>
          <w:p w:rsidRPr="008F5389" w:rsidR="00841995" w:rsidP="000743F9" w:rsidRDefault="00841995" w14:paraId="0174EF98" w14:textId="77777777">
            <w:pPr>
              <w:jc w:val="both"/>
              <w:rPr>
                <w:color w:val="000000"/>
                <w:sz w:val="20"/>
                <w:szCs w:val="20"/>
              </w:rPr>
            </w:pPr>
            <w:r w:rsidRPr="008F5389">
              <w:rPr>
                <w:color w:val="000000"/>
                <w:sz w:val="20"/>
                <w:szCs w:val="20"/>
              </w:rPr>
              <w:t>Project no.</w:t>
            </w:r>
          </w:p>
        </w:tc>
        <w:tc>
          <w:tcPr>
            <w:tcW w:w="7515" w:type="dxa"/>
            <w:gridSpan w:val="3"/>
            <w:tcBorders>
              <w:top w:val="nil"/>
              <w:left w:val="nil"/>
              <w:bottom w:val="nil"/>
            </w:tcBorders>
          </w:tcPr>
          <w:p w:rsidRPr="008F5389" w:rsidR="00841995" w:rsidP="000743F9" w:rsidRDefault="00841995" w14:paraId="7E1855B5" w14:textId="77777777">
            <w:pPr>
              <w:jc w:val="both"/>
              <w:rPr>
                <w:sz w:val="20"/>
                <w:szCs w:val="20"/>
              </w:rPr>
            </w:pPr>
            <w:r w:rsidRPr="008F5389">
              <w:rPr>
                <w:sz w:val="20"/>
                <w:szCs w:val="20"/>
              </w:rPr>
              <w:t>101124794</w:t>
            </w:r>
          </w:p>
          <w:p w:rsidRPr="008F5389" w:rsidR="00841995" w:rsidP="000743F9" w:rsidRDefault="00841995" w14:paraId="069D0981" w14:textId="77777777">
            <w:pPr>
              <w:ind w:left="-2409"/>
              <w:jc w:val="both"/>
              <w:rPr>
                <w:sz w:val="20"/>
                <w:szCs w:val="20"/>
              </w:rPr>
            </w:pPr>
          </w:p>
        </w:tc>
      </w:tr>
      <w:tr w:rsidRPr="008F5389" w:rsidR="00841995" w:rsidTr="000743F9" w14:paraId="35D92136" w14:textId="77777777">
        <w:trPr>
          <w:trHeight w:val="259"/>
        </w:trPr>
        <w:tc>
          <w:tcPr>
            <w:tcW w:w="2430" w:type="dxa"/>
            <w:tcBorders>
              <w:top w:val="nil"/>
              <w:left w:val="nil"/>
              <w:bottom w:val="nil"/>
              <w:right w:val="nil"/>
            </w:tcBorders>
          </w:tcPr>
          <w:p w:rsidRPr="008F5389" w:rsidR="00841995" w:rsidP="000743F9" w:rsidRDefault="00841995" w14:paraId="0DB2E1BB" w14:textId="77777777">
            <w:pPr>
              <w:jc w:val="both"/>
              <w:rPr>
                <w:color w:val="000000"/>
                <w:sz w:val="20"/>
                <w:szCs w:val="20"/>
              </w:rPr>
            </w:pPr>
            <w:r w:rsidRPr="008F5389">
              <w:rPr>
                <w:sz w:val="20"/>
                <w:szCs w:val="20"/>
              </w:rPr>
              <w:t>Call Identifier</w:t>
            </w:r>
          </w:p>
        </w:tc>
        <w:tc>
          <w:tcPr>
            <w:tcW w:w="7515" w:type="dxa"/>
            <w:gridSpan w:val="3"/>
            <w:tcBorders>
              <w:top w:val="nil"/>
              <w:left w:val="nil"/>
              <w:bottom w:val="nil"/>
            </w:tcBorders>
          </w:tcPr>
          <w:p w:rsidRPr="008F5389" w:rsidR="00841995" w:rsidP="000743F9" w:rsidRDefault="00841995" w14:paraId="228A7C8E" w14:textId="77777777">
            <w:pPr>
              <w:jc w:val="both"/>
              <w:rPr>
                <w:sz w:val="20"/>
                <w:szCs w:val="20"/>
              </w:rPr>
            </w:pPr>
            <w:r w:rsidRPr="008F5389">
              <w:rPr>
                <w:rFonts w:ascii="Roboto" w:hAnsi="Roboto" w:eastAsia="Roboto" w:cs="Roboto"/>
                <w:color w:val="202124"/>
                <w:sz w:val="20"/>
                <w:szCs w:val="20"/>
                <w:highlight w:val="white"/>
              </w:rPr>
              <w:t>ERASMUS-EDU-2023-EUR-UNIV-2</w:t>
            </w:r>
          </w:p>
        </w:tc>
      </w:tr>
    </w:tbl>
    <w:p w:rsidRPr="008F5389" w:rsidR="00841995" w:rsidP="00841995" w:rsidRDefault="00841995" w14:paraId="65DBF559" w14:textId="77777777">
      <w:pPr>
        <w:spacing w:after="0" w:line="240" w:lineRule="auto"/>
        <w:rPr>
          <w:rFonts w:ascii="Times New Roman" w:hAnsi="Times New Roman" w:eastAsia="Times New Roman" w:cs="Times New Roman"/>
          <w:sz w:val="20"/>
          <w:szCs w:val="20"/>
        </w:rPr>
      </w:pPr>
      <w:r w:rsidRPr="008F5389">
        <w:rPr>
          <w:rFonts w:ascii="Times New Roman" w:hAnsi="Times New Roman" w:eastAsia="Times New Roman" w:cs="Times New Roman"/>
          <w:sz w:val="20"/>
          <w:szCs w:val="20"/>
        </w:rPr>
        <w:br/>
      </w:r>
    </w:p>
    <w:p w:rsidRPr="008F5389" w:rsidR="00841995" w:rsidP="00841995" w:rsidRDefault="00841995" w14:paraId="42604447" w14:textId="77777777">
      <w:pPr>
        <w:keepLines/>
        <w:tabs>
          <w:tab w:val="center" w:pos="4696"/>
          <w:tab w:val="left" w:pos="4657"/>
        </w:tabs>
        <w:spacing w:line="240" w:lineRule="auto"/>
        <w:ind w:left="-566" w:right="-151"/>
        <w:jc w:val="center"/>
        <w:rPr>
          <w:b/>
          <w:sz w:val="48"/>
          <w:szCs w:val="48"/>
        </w:rPr>
      </w:pPr>
      <w:r w:rsidRPr="008F5389">
        <w:rPr>
          <w:b/>
          <w:sz w:val="48"/>
          <w:szCs w:val="48"/>
        </w:rPr>
        <w:t>NEOLAiA</w:t>
      </w:r>
    </w:p>
    <w:p w:rsidRPr="008F5389" w:rsidR="00841995" w:rsidP="00841995" w:rsidRDefault="00841995" w14:paraId="022835AF" w14:textId="77777777">
      <w:pPr>
        <w:keepLines/>
        <w:tabs>
          <w:tab w:val="center" w:pos="4696"/>
          <w:tab w:val="left" w:pos="4672"/>
        </w:tabs>
        <w:spacing w:line="240" w:lineRule="auto"/>
        <w:ind w:left="-566" w:right="-151"/>
        <w:jc w:val="center"/>
        <w:rPr>
          <w:b/>
          <w:sz w:val="48"/>
          <w:szCs w:val="48"/>
        </w:rPr>
      </w:pPr>
      <w:r w:rsidRPr="008F5389">
        <w:rPr>
          <w:b/>
          <w:sz w:val="42"/>
          <w:szCs w:val="42"/>
        </w:rPr>
        <w:t>Transforming Regions for an Inclusive Europe</w:t>
      </w:r>
    </w:p>
    <w:p w:rsidRPr="008F5389" w:rsidR="00841995" w:rsidP="00841995" w:rsidRDefault="00841995" w14:paraId="5BA01E8A" w14:textId="77777777">
      <w:pPr>
        <w:keepLines/>
        <w:tabs>
          <w:tab w:val="center" w:pos="4696"/>
          <w:tab w:val="left" w:pos="4672"/>
        </w:tabs>
        <w:spacing w:line="240" w:lineRule="auto"/>
        <w:ind w:left="-566" w:right="-151"/>
        <w:jc w:val="center"/>
        <w:rPr>
          <w:b/>
          <w:sz w:val="48"/>
          <w:szCs w:val="48"/>
        </w:rPr>
      </w:pPr>
    </w:p>
    <w:p w:rsidRPr="008F5389" w:rsidR="00841995" w:rsidP="00841995" w:rsidRDefault="00841995" w14:paraId="28C0752B" w14:textId="77777777">
      <w:pPr>
        <w:ind w:left="-566" w:right="-151"/>
        <w:jc w:val="center"/>
        <w:rPr>
          <w:b/>
          <w:color w:val="B94C97"/>
          <w:sz w:val="50"/>
          <w:szCs w:val="50"/>
        </w:rPr>
      </w:pPr>
      <w:r w:rsidRPr="008F5389">
        <w:rPr>
          <w:b/>
          <w:sz w:val="50"/>
          <w:szCs w:val="50"/>
        </w:rPr>
        <w:t>WORK PACKAGE 2</w:t>
      </w:r>
      <w:r w:rsidRPr="008F5389">
        <w:rPr>
          <w:b/>
          <w:color w:val="B94C97"/>
          <w:sz w:val="50"/>
          <w:szCs w:val="50"/>
        </w:rPr>
        <w:t xml:space="preserve"> </w:t>
      </w:r>
    </w:p>
    <w:p w:rsidRPr="008F5389" w:rsidR="00841995" w:rsidP="00841995" w:rsidRDefault="00841995" w14:paraId="7A5BC5B7" w14:textId="77777777">
      <w:pPr>
        <w:ind w:left="-566" w:right="-151"/>
        <w:jc w:val="center"/>
        <w:rPr>
          <w:b/>
          <w:color w:val="B94C97"/>
          <w:sz w:val="50"/>
          <w:szCs w:val="50"/>
        </w:rPr>
      </w:pPr>
      <w:r w:rsidRPr="008F5389">
        <w:rPr>
          <w:b/>
          <w:color w:val="B94C97"/>
          <w:sz w:val="50"/>
          <w:szCs w:val="50"/>
        </w:rPr>
        <w:t>IMPROVING TEACHING AND LEARNING</w:t>
      </w:r>
    </w:p>
    <w:p w:rsidR="00841995" w:rsidP="00841995" w:rsidRDefault="00841995" w14:paraId="2DBCE82E" w14:textId="5EE75D4B">
      <w:pPr>
        <w:ind w:left="-566" w:right="-151"/>
        <w:jc w:val="center"/>
        <w:rPr>
          <w:color w:val="B94C97"/>
          <w:sz w:val="50"/>
          <w:szCs w:val="50"/>
        </w:rPr>
      </w:pPr>
      <w:r w:rsidRPr="008F5389">
        <w:rPr>
          <w:b/>
          <w:color w:val="B94C97"/>
          <w:sz w:val="50"/>
          <w:szCs w:val="50"/>
        </w:rPr>
        <w:t>Deliverable 2.2</w:t>
      </w:r>
      <w:r w:rsidRPr="008F5389">
        <w:rPr>
          <w:color w:val="B94C97"/>
          <w:sz w:val="50"/>
          <w:szCs w:val="50"/>
        </w:rPr>
        <w:t xml:space="preserve"> </w:t>
      </w:r>
    </w:p>
    <w:p w:rsidRPr="008F5389" w:rsidR="00021F50" w:rsidP="00021F50" w:rsidRDefault="00021F50" w14:paraId="48A47FE4" w14:textId="77777777">
      <w:pPr>
        <w:ind w:left="-566" w:right="-37"/>
        <w:jc w:val="center"/>
        <w:rPr>
          <w:color w:val="B94C97"/>
          <w:sz w:val="36"/>
          <w:szCs w:val="36"/>
        </w:rPr>
      </w:pPr>
      <w:r w:rsidRPr="008F5389">
        <w:rPr>
          <w:b/>
          <w:color w:val="B94C97"/>
          <w:sz w:val="50"/>
          <w:szCs w:val="50"/>
        </w:rPr>
        <w:t>Intermediate Report on setting up teaching and learning activities</w:t>
      </w:r>
    </w:p>
    <w:p w:rsidRPr="008F5389" w:rsidR="00841995" w:rsidP="00841995" w:rsidRDefault="00841995" w14:paraId="4323F95D" w14:textId="55C53CFC">
      <w:pPr>
        <w:ind w:left="-566" w:right="-37"/>
        <w:jc w:val="center"/>
        <w:rPr>
          <w:color w:val="B94C97"/>
          <w:sz w:val="36"/>
          <w:szCs w:val="36"/>
        </w:rPr>
      </w:pPr>
      <w:r>
        <w:rPr>
          <w:b/>
          <w:color w:val="B94C97"/>
          <w:sz w:val="50"/>
          <w:szCs w:val="50"/>
        </w:rPr>
        <w:t>Annexes</w:t>
      </w:r>
    </w:p>
    <w:p w:rsidRPr="008F5389" w:rsidR="00841995" w:rsidP="00841995" w:rsidRDefault="00841995" w14:paraId="562237A8" w14:textId="77777777">
      <w:pPr>
        <w:ind w:left="-566" w:right="-37"/>
        <w:jc w:val="center"/>
        <w:rPr>
          <w:color w:val="B94C97"/>
          <w:sz w:val="36"/>
          <w:szCs w:val="36"/>
        </w:rPr>
      </w:pPr>
      <w:r w:rsidRPr="008F5389">
        <w:rPr>
          <w:color w:val="B94C97"/>
          <w:sz w:val="36"/>
          <w:szCs w:val="36"/>
        </w:rPr>
        <w:t>December 2025</w:t>
      </w:r>
    </w:p>
    <w:p w:rsidR="00841995" w:rsidRDefault="00841995" w14:paraId="2C1482EF" w14:textId="0AC17381">
      <w:pPr>
        <w:spacing w:after="160" w:line="278" w:lineRule="auto"/>
      </w:pPr>
      <w:r>
        <w:br w:type="page"/>
      </w:r>
    </w:p>
    <w:sdt>
      <w:sdtPr>
        <w:rPr>
          <w:rFonts w:ascii="Calibri" w:hAnsi="Calibri" w:eastAsia="Calibri" w:cs="Calibri"/>
          <w:color w:val="auto"/>
          <w:sz w:val="22"/>
          <w:szCs w:val="22"/>
          <w:lang w:val="en-GB"/>
        </w:rPr>
        <w:id w:val="784475124"/>
        <w:docPartObj>
          <w:docPartGallery w:val="Table of Contents"/>
          <w:docPartUnique/>
        </w:docPartObj>
      </w:sdtPr>
      <w:sdtEndPr>
        <w:rPr>
          <w:rFonts w:ascii="Calibri" w:hAnsi="Calibri" w:eastAsia="Calibri" w:cs="Calibri"/>
          <w:b w:val="1"/>
          <w:bCs w:val="1"/>
          <w:color w:val="auto"/>
          <w:sz w:val="22"/>
          <w:szCs w:val="22"/>
          <w:lang w:val="en-GB"/>
        </w:rPr>
      </w:sdtEndPr>
      <w:sdtContent>
        <w:p w:rsidRPr="00B50A14" w:rsidR="00841995" w:rsidRDefault="00B50A14" w14:paraId="3ED17502" w14:textId="54405BB3">
          <w:pPr>
            <w:pStyle w:val="En-ttedetabledesmatires"/>
            <w:rPr>
              <w:lang w:val="en-GB"/>
            </w:rPr>
          </w:pPr>
          <w:r w:rsidRPr="00B50A14">
            <w:rPr>
              <w:lang w:val="en-GB"/>
            </w:rPr>
            <w:t>Table of c</w:t>
          </w:r>
          <w:r>
            <w:rPr>
              <w:lang w:val="en-GB"/>
            </w:rPr>
            <w:t>ontents</w:t>
          </w:r>
        </w:p>
        <w:p w:rsidR="00F6239C" w:rsidRDefault="00841995" w14:paraId="224A2865" w14:textId="1E69BBF9">
          <w:pPr>
            <w:pStyle w:val="TM1"/>
            <w:tabs>
              <w:tab w:val="right" w:leader="dot" w:pos="9062"/>
            </w:tabs>
            <w:rPr>
              <w:rFonts w:asciiTheme="minorHAnsi" w:hAnsiTheme="minorHAnsi" w:eastAsiaTheme="minorEastAsia" w:cstheme="minorBidi"/>
              <w:noProof/>
              <w:kern w:val="2"/>
              <w:sz w:val="24"/>
              <w:szCs w:val="24"/>
              <w:lang w:val="fr-FR"/>
              <w14:ligatures w14:val="standardContextual"/>
            </w:rPr>
          </w:pPr>
          <w:r>
            <w:fldChar w:fldCharType="begin"/>
          </w:r>
          <w:r>
            <w:instrText xml:space="preserve"> TOC \o "1-3" \h \z \u </w:instrText>
          </w:r>
          <w:r>
            <w:fldChar w:fldCharType="separate"/>
          </w:r>
          <w:hyperlink w:history="1" w:anchor="_Toc216882526">
            <w:r w:rsidRPr="007C5427" w:rsidR="00F6239C">
              <w:rPr>
                <w:rStyle w:val="Lienhypertexte"/>
                <w:b/>
                <w:bCs/>
                <w:noProof/>
              </w:rPr>
              <w:t>Annex 1: Milestone report M4_NEOLAIA Pedagogical Hub implemented</w:t>
            </w:r>
            <w:r w:rsidR="00F6239C">
              <w:rPr>
                <w:noProof/>
                <w:webHidden/>
              </w:rPr>
              <w:tab/>
            </w:r>
            <w:r w:rsidR="00F6239C">
              <w:rPr>
                <w:noProof/>
                <w:webHidden/>
              </w:rPr>
              <w:fldChar w:fldCharType="begin"/>
            </w:r>
            <w:r w:rsidR="00F6239C">
              <w:rPr>
                <w:noProof/>
                <w:webHidden/>
              </w:rPr>
              <w:instrText xml:space="preserve"> PAGEREF _Toc216882526 \h </w:instrText>
            </w:r>
            <w:r w:rsidR="00F6239C">
              <w:rPr>
                <w:noProof/>
                <w:webHidden/>
              </w:rPr>
            </w:r>
            <w:r w:rsidR="00F6239C">
              <w:rPr>
                <w:noProof/>
                <w:webHidden/>
              </w:rPr>
              <w:fldChar w:fldCharType="separate"/>
            </w:r>
            <w:r w:rsidR="00F6239C">
              <w:rPr>
                <w:noProof/>
                <w:webHidden/>
              </w:rPr>
              <w:t>3</w:t>
            </w:r>
            <w:r w:rsidR="00F6239C">
              <w:rPr>
                <w:noProof/>
                <w:webHidden/>
              </w:rPr>
              <w:fldChar w:fldCharType="end"/>
            </w:r>
          </w:hyperlink>
        </w:p>
        <w:p w:rsidR="00F6239C" w:rsidRDefault="00F6239C" w14:paraId="11FC7938" w14:textId="7E56B680">
          <w:pPr>
            <w:pStyle w:val="TM1"/>
            <w:tabs>
              <w:tab w:val="right" w:leader="dot" w:pos="9062"/>
            </w:tabs>
            <w:rPr>
              <w:rFonts w:asciiTheme="minorHAnsi" w:hAnsiTheme="minorHAnsi" w:eastAsiaTheme="minorEastAsia" w:cstheme="minorBidi"/>
              <w:noProof/>
              <w:kern w:val="2"/>
              <w:sz w:val="24"/>
              <w:szCs w:val="24"/>
              <w:lang w:val="fr-FR"/>
              <w14:ligatures w14:val="standardContextual"/>
            </w:rPr>
          </w:pPr>
          <w:hyperlink w:history="1" w:anchor="_Toc216882527">
            <w:r w:rsidRPr="007C5427">
              <w:rPr>
                <w:rStyle w:val="Lienhypertexte"/>
                <w:b/>
                <w:bCs/>
                <w:noProof/>
              </w:rPr>
              <w:t>Annex 2: Milestone report M5_NEOLAIA Focus Academy first cohort Graduated</w:t>
            </w:r>
            <w:r>
              <w:rPr>
                <w:noProof/>
                <w:webHidden/>
              </w:rPr>
              <w:tab/>
            </w:r>
            <w:r>
              <w:rPr>
                <w:noProof/>
                <w:webHidden/>
              </w:rPr>
              <w:fldChar w:fldCharType="begin"/>
            </w:r>
            <w:r>
              <w:rPr>
                <w:noProof/>
                <w:webHidden/>
              </w:rPr>
              <w:instrText xml:space="preserve"> PAGEREF _Toc216882527 \h </w:instrText>
            </w:r>
            <w:r>
              <w:rPr>
                <w:noProof/>
                <w:webHidden/>
              </w:rPr>
            </w:r>
            <w:r>
              <w:rPr>
                <w:noProof/>
                <w:webHidden/>
              </w:rPr>
              <w:fldChar w:fldCharType="separate"/>
            </w:r>
            <w:r>
              <w:rPr>
                <w:noProof/>
                <w:webHidden/>
              </w:rPr>
              <w:t>3</w:t>
            </w:r>
            <w:r>
              <w:rPr>
                <w:noProof/>
                <w:webHidden/>
              </w:rPr>
              <w:fldChar w:fldCharType="end"/>
            </w:r>
          </w:hyperlink>
        </w:p>
        <w:p w:rsidR="00F6239C" w:rsidRDefault="00F6239C" w14:paraId="1DC31A9C" w14:textId="5DC999BA">
          <w:pPr>
            <w:pStyle w:val="TM1"/>
            <w:tabs>
              <w:tab w:val="right" w:leader="dot" w:pos="9062"/>
            </w:tabs>
            <w:rPr>
              <w:rFonts w:asciiTheme="minorHAnsi" w:hAnsiTheme="minorHAnsi" w:eastAsiaTheme="minorEastAsia" w:cstheme="minorBidi"/>
              <w:noProof/>
              <w:kern w:val="2"/>
              <w:sz w:val="24"/>
              <w:szCs w:val="24"/>
              <w:lang w:val="fr-FR"/>
              <w14:ligatures w14:val="standardContextual"/>
            </w:rPr>
          </w:pPr>
          <w:hyperlink w:history="1" w:anchor="_Toc216882528">
            <w:r w:rsidRPr="007C5427">
              <w:rPr>
                <w:rStyle w:val="Lienhypertexte"/>
                <w:b/>
                <w:bCs/>
                <w:noProof/>
              </w:rPr>
              <w:t>Annex 3: Milestone report M7_NEOLAiA Summer Schools design finished/1</w:t>
            </w:r>
            <w:r>
              <w:rPr>
                <w:noProof/>
                <w:webHidden/>
              </w:rPr>
              <w:tab/>
            </w:r>
            <w:r>
              <w:rPr>
                <w:noProof/>
                <w:webHidden/>
              </w:rPr>
              <w:fldChar w:fldCharType="begin"/>
            </w:r>
            <w:r>
              <w:rPr>
                <w:noProof/>
                <w:webHidden/>
              </w:rPr>
              <w:instrText xml:space="preserve"> PAGEREF _Toc216882528 \h </w:instrText>
            </w:r>
            <w:r>
              <w:rPr>
                <w:noProof/>
                <w:webHidden/>
              </w:rPr>
            </w:r>
            <w:r>
              <w:rPr>
                <w:noProof/>
                <w:webHidden/>
              </w:rPr>
              <w:fldChar w:fldCharType="separate"/>
            </w:r>
            <w:r>
              <w:rPr>
                <w:noProof/>
                <w:webHidden/>
              </w:rPr>
              <w:t>3</w:t>
            </w:r>
            <w:r>
              <w:rPr>
                <w:noProof/>
                <w:webHidden/>
              </w:rPr>
              <w:fldChar w:fldCharType="end"/>
            </w:r>
          </w:hyperlink>
        </w:p>
        <w:p w:rsidR="00F6239C" w:rsidRDefault="00F6239C" w14:paraId="60E08E2A" w14:textId="10F6144C">
          <w:pPr>
            <w:pStyle w:val="TM1"/>
            <w:tabs>
              <w:tab w:val="right" w:leader="dot" w:pos="9062"/>
            </w:tabs>
            <w:rPr>
              <w:rFonts w:asciiTheme="minorHAnsi" w:hAnsiTheme="minorHAnsi" w:eastAsiaTheme="minorEastAsia" w:cstheme="minorBidi"/>
              <w:noProof/>
              <w:kern w:val="2"/>
              <w:sz w:val="24"/>
              <w:szCs w:val="24"/>
              <w:lang w:val="fr-FR"/>
              <w14:ligatures w14:val="standardContextual"/>
            </w:rPr>
          </w:pPr>
          <w:hyperlink w:history="1" w:anchor="_Toc216882529">
            <w:r w:rsidRPr="007C5427">
              <w:rPr>
                <w:rStyle w:val="Lienhypertexte"/>
                <w:b/>
                <w:bCs/>
                <w:noProof/>
              </w:rPr>
              <w:t>Annex 4: Milestone report M9_NEOTeAch materials available online</w:t>
            </w:r>
            <w:r>
              <w:rPr>
                <w:noProof/>
                <w:webHidden/>
              </w:rPr>
              <w:tab/>
            </w:r>
            <w:r>
              <w:rPr>
                <w:noProof/>
                <w:webHidden/>
              </w:rPr>
              <w:fldChar w:fldCharType="begin"/>
            </w:r>
            <w:r>
              <w:rPr>
                <w:noProof/>
                <w:webHidden/>
              </w:rPr>
              <w:instrText xml:space="preserve"> PAGEREF _Toc216882529 \h </w:instrText>
            </w:r>
            <w:r>
              <w:rPr>
                <w:noProof/>
                <w:webHidden/>
              </w:rPr>
            </w:r>
            <w:r>
              <w:rPr>
                <w:noProof/>
                <w:webHidden/>
              </w:rPr>
              <w:fldChar w:fldCharType="separate"/>
            </w:r>
            <w:r>
              <w:rPr>
                <w:noProof/>
                <w:webHidden/>
              </w:rPr>
              <w:t>3</w:t>
            </w:r>
            <w:r>
              <w:rPr>
                <w:noProof/>
                <w:webHidden/>
              </w:rPr>
              <w:fldChar w:fldCharType="end"/>
            </w:r>
          </w:hyperlink>
        </w:p>
        <w:p w:rsidR="00F6239C" w:rsidRDefault="00F6239C" w14:paraId="21BAC3A4" w14:textId="59A8DBF1">
          <w:pPr>
            <w:pStyle w:val="TM1"/>
            <w:tabs>
              <w:tab w:val="right" w:leader="dot" w:pos="9062"/>
            </w:tabs>
            <w:rPr>
              <w:rFonts w:asciiTheme="minorHAnsi" w:hAnsiTheme="minorHAnsi" w:eastAsiaTheme="minorEastAsia" w:cstheme="minorBidi"/>
              <w:noProof/>
              <w:kern w:val="2"/>
              <w:sz w:val="24"/>
              <w:szCs w:val="24"/>
              <w:lang w:val="fr-FR"/>
              <w14:ligatures w14:val="standardContextual"/>
            </w:rPr>
          </w:pPr>
          <w:hyperlink w:history="1" w:anchor="_Toc216882530">
            <w:r w:rsidRPr="007C5427">
              <w:rPr>
                <w:rStyle w:val="Lienhypertexte"/>
                <w:b/>
                <w:bCs/>
                <w:noProof/>
              </w:rPr>
              <w:t>Annex 5: Milestone report M10_First NEOLAiA Micro-credentials and Digital Badges awarded</w:t>
            </w:r>
            <w:r>
              <w:rPr>
                <w:noProof/>
                <w:webHidden/>
              </w:rPr>
              <w:tab/>
            </w:r>
            <w:r>
              <w:rPr>
                <w:noProof/>
                <w:webHidden/>
              </w:rPr>
              <w:fldChar w:fldCharType="begin"/>
            </w:r>
            <w:r>
              <w:rPr>
                <w:noProof/>
                <w:webHidden/>
              </w:rPr>
              <w:instrText xml:space="preserve"> PAGEREF _Toc216882530 \h </w:instrText>
            </w:r>
            <w:r>
              <w:rPr>
                <w:noProof/>
                <w:webHidden/>
              </w:rPr>
            </w:r>
            <w:r>
              <w:rPr>
                <w:noProof/>
                <w:webHidden/>
              </w:rPr>
              <w:fldChar w:fldCharType="separate"/>
            </w:r>
            <w:r>
              <w:rPr>
                <w:noProof/>
                <w:webHidden/>
              </w:rPr>
              <w:t>3</w:t>
            </w:r>
            <w:r>
              <w:rPr>
                <w:noProof/>
                <w:webHidden/>
              </w:rPr>
              <w:fldChar w:fldCharType="end"/>
            </w:r>
          </w:hyperlink>
        </w:p>
        <w:p w:rsidR="00F6239C" w:rsidRDefault="00F6239C" w14:paraId="14F03104" w14:textId="033E5059">
          <w:pPr>
            <w:pStyle w:val="TM1"/>
            <w:tabs>
              <w:tab w:val="right" w:leader="dot" w:pos="9062"/>
            </w:tabs>
            <w:rPr>
              <w:rFonts w:asciiTheme="minorHAnsi" w:hAnsiTheme="minorHAnsi" w:eastAsiaTheme="minorEastAsia" w:cstheme="minorBidi"/>
              <w:noProof/>
              <w:kern w:val="2"/>
              <w:sz w:val="24"/>
              <w:szCs w:val="24"/>
              <w:lang w:val="fr-FR"/>
              <w14:ligatures w14:val="standardContextual"/>
            </w:rPr>
          </w:pPr>
          <w:hyperlink w:history="1" w:anchor="_Toc216882531">
            <w:r w:rsidRPr="007C5427">
              <w:rPr>
                <w:rStyle w:val="Lienhypertexte"/>
                <w:b/>
                <w:bCs/>
                <w:noProof/>
              </w:rPr>
              <w:t>Annex 6: Calendar 2025-2026 - Pedagogical Hub activities</w:t>
            </w:r>
            <w:r>
              <w:rPr>
                <w:noProof/>
                <w:webHidden/>
              </w:rPr>
              <w:tab/>
            </w:r>
            <w:r>
              <w:rPr>
                <w:noProof/>
                <w:webHidden/>
              </w:rPr>
              <w:fldChar w:fldCharType="begin"/>
            </w:r>
            <w:r>
              <w:rPr>
                <w:noProof/>
                <w:webHidden/>
              </w:rPr>
              <w:instrText xml:space="preserve"> PAGEREF _Toc216882531 \h </w:instrText>
            </w:r>
            <w:r>
              <w:rPr>
                <w:noProof/>
                <w:webHidden/>
              </w:rPr>
            </w:r>
            <w:r>
              <w:rPr>
                <w:noProof/>
                <w:webHidden/>
              </w:rPr>
              <w:fldChar w:fldCharType="separate"/>
            </w:r>
            <w:r>
              <w:rPr>
                <w:noProof/>
                <w:webHidden/>
              </w:rPr>
              <w:t>4</w:t>
            </w:r>
            <w:r>
              <w:rPr>
                <w:noProof/>
                <w:webHidden/>
              </w:rPr>
              <w:fldChar w:fldCharType="end"/>
            </w:r>
          </w:hyperlink>
        </w:p>
        <w:p w:rsidR="00F6239C" w:rsidRDefault="00F6239C" w14:paraId="5D951009" w14:textId="48579408">
          <w:pPr>
            <w:pStyle w:val="TM1"/>
            <w:tabs>
              <w:tab w:val="right" w:leader="dot" w:pos="9062"/>
            </w:tabs>
            <w:rPr>
              <w:rFonts w:asciiTheme="minorHAnsi" w:hAnsiTheme="minorHAnsi" w:eastAsiaTheme="minorEastAsia" w:cstheme="minorBidi"/>
              <w:noProof/>
              <w:kern w:val="2"/>
              <w:sz w:val="24"/>
              <w:szCs w:val="24"/>
              <w:lang w:val="fr-FR"/>
              <w14:ligatures w14:val="standardContextual"/>
            </w:rPr>
          </w:pPr>
          <w:hyperlink w:history="1" w:anchor="_Toc216882532">
            <w:r w:rsidRPr="007C5427">
              <w:rPr>
                <w:rStyle w:val="Lienhypertexte"/>
                <w:b/>
                <w:bCs/>
                <w:noProof/>
              </w:rPr>
              <w:t>Annex 7: Participation data short blended intensive programmes</w:t>
            </w:r>
            <w:r>
              <w:rPr>
                <w:noProof/>
                <w:webHidden/>
              </w:rPr>
              <w:tab/>
            </w:r>
            <w:r>
              <w:rPr>
                <w:noProof/>
                <w:webHidden/>
              </w:rPr>
              <w:fldChar w:fldCharType="begin"/>
            </w:r>
            <w:r>
              <w:rPr>
                <w:noProof/>
                <w:webHidden/>
              </w:rPr>
              <w:instrText xml:space="preserve"> PAGEREF _Toc216882532 \h </w:instrText>
            </w:r>
            <w:r>
              <w:rPr>
                <w:noProof/>
                <w:webHidden/>
              </w:rPr>
            </w:r>
            <w:r>
              <w:rPr>
                <w:noProof/>
                <w:webHidden/>
              </w:rPr>
              <w:fldChar w:fldCharType="separate"/>
            </w:r>
            <w:r>
              <w:rPr>
                <w:noProof/>
                <w:webHidden/>
              </w:rPr>
              <w:t>8</w:t>
            </w:r>
            <w:r>
              <w:rPr>
                <w:noProof/>
                <w:webHidden/>
              </w:rPr>
              <w:fldChar w:fldCharType="end"/>
            </w:r>
          </w:hyperlink>
        </w:p>
        <w:p w:rsidR="00841995" w:rsidRDefault="00841995" w14:paraId="04829A62" w14:textId="3A952234">
          <w:r>
            <w:rPr>
              <w:b/>
              <w:bCs/>
            </w:rPr>
            <w:fldChar w:fldCharType="end"/>
          </w:r>
        </w:p>
      </w:sdtContent>
    </w:sdt>
    <w:p w:rsidR="00841995" w:rsidRDefault="00841995" w14:paraId="22BA072E" w14:textId="77777777">
      <w:pPr>
        <w:spacing w:after="160" w:line="278" w:lineRule="auto"/>
        <w:rPr>
          <w:rFonts w:eastAsiaTheme="majorEastAsia" w:cstheme="majorBidi"/>
          <w:b/>
          <w:bCs/>
          <w:color w:val="0D004C"/>
          <w:sz w:val="28"/>
          <w:szCs w:val="28"/>
        </w:rPr>
      </w:pPr>
      <w:r>
        <w:rPr>
          <w:b/>
          <w:bCs/>
          <w:color w:val="0D004C"/>
          <w:sz w:val="28"/>
          <w:szCs w:val="28"/>
        </w:rPr>
        <w:br w:type="page"/>
      </w:r>
    </w:p>
    <w:p w:rsidR="00841995" w:rsidP="00841995" w:rsidRDefault="00841995" w14:paraId="1F192CC6" w14:textId="10337FC9">
      <w:pPr>
        <w:pStyle w:val="Titre1"/>
        <w:spacing w:before="0" w:after="0" w:line="480" w:lineRule="auto"/>
        <w:ind w:left="-566" w:right="-277"/>
        <w:rPr>
          <w:rFonts w:ascii="Calibri" w:hAnsi="Calibri"/>
          <w:b/>
          <w:bCs/>
          <w:color w:val="0D004C"/>
          <w:sz w:val="28"/>
          <w:szCs w:val="28"/>
        </w:rPr>
      </w:pPr>
      <w:bookmarkStart w:name="_Toc216882526" w:id="0"/>
      <w:r w:rsidRPr="00841995">
        <w:rPr>
          <w:rFonts w:ascii="Calibri" w:hAnsi="Calibri"/>
          <w:b/>
          <w:bCs/>
          <w:color w:val="0D004C"/>
          <w:sz w:val="28"/>
          <w:szCs w:val="28"/>
        </w:rPr>
        <w:lastRenderedPageBreak/>
        <w:t>Annex 1: Milestone report M4_NEOLAIA Pedagogical Hub implemented</w:t>
      </w:r>
      <w:bookmarkEnd w:id="0"/>
    </w:p>
    <w:p w:rsidRPr="0060709A" w:rsidR="0060709A" w:rsidP="0060709A" w:rsidRDefault="004E2841" w14:paraId="50A3EE85" w14:textId="77777777">
      <w:pPr>
        <w:spacing w:after="0" w:line="240" w:lineRule="auto"/>
        <w:rPr>
          <w:rFonts w:ascii="Times New Roman" w:hAnsi="Times New Roman" w:eastAsia="Times New Roman" w:cs="Times New Roman"/>
          <w:sz w:val="24"/>
          <w:szCs w:val="24"/>
        </w:rPr>
      </w:pPr>
      <w:r>
        <w:t>Direct link in TEAMS</w:t>
      </w:r>
      <w:r w:rsidR="00987191">
        <w:t xml:space="preserve">: </w:t>
      </w:r>
      <w:hyperlink w:history="1" r:id="rId11">
        <w:r w:rsidR="0060709A">
          <w:rPr>
            <w:rStyle w:val="Lienhypertexte"/>
          </w:rPr>
          <w:t>WP2_M4 Pedagogical Hub implemented.pdf</w:t>
        </w:r>
      </w:hyperlink>
    </w:p>
    <w:p w:rsidRPr="004E2841" w:rsidR="00987191" w:rsidP="00987191" w:rsidRDefault="00987191" w14:paraId="480F2C5A" w14:textId="3C0249EB">
      <w:pPr>
        <w:spacing w:after="0" w:line="240" w:lineRule="auto"/>
        <w:rPr>
          <w:rFonts w:ascii="Times New Roman" w:hAnsi="Times New Roman" w:eastAsia="Times New Roman" w:cs="Times New Roman"/>
          <w:sz w:val="24"/>
          <w:szCs w:val="24"/>
        </w:rPr>
      </w:pPr>
    </w:p>
    <w:p w:rsidRPr="004E2841" w:rsidR="004E2841" w:rsidP="004E2841" w:rsidRDefault="004E2841" w14:paraId="5302D009" w14:textId="092559BB">
      <w:pPr>
        <w:spacing w:after="0" w:line="240" w:lineRule="auto"/>
        <w:rPr>
          <w:rFonts w:ascii="Times New Roman" w:hAnsi="Times New Roman" w:eastAsia="Times New Roman" w:cs="Times New Roman"/>
          <w:sz w:val="24"/>
          <w:szCs w:val="24"/>
        </w:rPr>
      </w:pPr>
    </w:p>
    <w:p w:rsidR="00841995" w:rsidP="00841995" w:rsidRDefault="00841995" w14:paraId="23D77D6D" w14:textId="77777777">
      <w:pPr>
        <w:pStyle w:val="Titre1"/>
        <w:spacing w:before="0" w:after="0" w:line="480" w:lineRule="auto"/>
        <w:ind w:left="-566" w:right="-277"/>
        <w:rPr>
          <w:rFonts w:ascii="Calibri" w:hAnsi="Calibri"/>
          <w:b/>
          <w:bCs/>
          <w:color w:val="0D004C"/>
          <w:sz w:val="28"/>
          <w:szCs w:val="28"/>
        </w:rPr>
      </w:pPr>
      <w:bookmarkStart w:name="_Toc216882527" w:id="1"/>
      <w:r w:rsidRPr="00841995">
        <w:rPr>
          <w:rFonts w:ascii="Calibri" w:hAnsi="Calibri"/>
          <w:b/>
          <w:bCs/>
          <w:color w:val="0D004C"/>
          <w:sz w:val="28"/>
          <w:szCs w:val="28"/>
        </w:rPr>
        <w:t>Annex 2: Milestone report M5_NEOLAIA Focus Academy first cohort Graduated</w:t>
      </w:r>
      <w:bookmarkEnd w:id="1"/>
    </w:p>
    <w:p w:rsidRPr="004E2841" w:rsidR="004E2841" w:rsidP="004E2841" w:rsidRDefault="0060709A" w14:paraId="3558DCC4" w14:textId="0DC22F78">
      <w:pPr>
        <w:spacing w:after="0" w:line="240" w:lineRule="auto"/>
        <w:rPr>
          <w:rFonts w:ascii="Times New Roman" w:hAnsi="Times New Roman" w:eastAsia="Times New Roman" w:cs="Times New Roman"/>
          <w:sz w:val="24"/>
          <w:szCs w:val="24"/>
        </w:rPr>
      </w:pPr>
      <w:r>
        <w:t xml:space="preserve">Direct link in TEAMS folder: </w:t>
      </w:r>
      <w:hyperlink w:history="1" r:id="rId12">
        <w:r w:rsidR="004E2841">
          <w:rPr>
            <w:rStyle w:val="Lienhypertexte"/>
          </w:rPr>
          <w:t>WP2_M5_NEOLAIA Focus Academy first cohort Graduated</w:t>
        </w:r>
      </w:hyperlink>
    </w:p>
    <w:p w:rsidRPr="004E2841" w:rsidR="004E2841" w:rsidP="004E2841" w:rsidRDefault="004E2841" w14:paraId="0E24D054" w14:textId="77777777"/>
    <w:p w:rsidR="00841995" w:rsidP="00841995" w:rsidRDefault="00841995" w14:paraId="1CF37BBE" w14:textId="77777777">
      <w:pPr>
        <w:pStyle w:val="Titre1"/>
        <w:spacing w:before="0" w:after="0" w:line="480" w:lineRule="auto"/>
        <w:ind w:left="-566" w:right="-277"/>
        <w:rPr>
          <w:rFonts w:ascii="Calibri" w:hAnsi="Calibri"/>
          <w:b/>
          <w:bCs/>
          <w:color w:val="0D004C"/>
          <w:sz w:val="28"/>
          <w:szCs w:val="28"/>
        </w:rPr>
      </w:pPr>
      <w:bookmarkStart w:name="_Toc216882528" w:id="2"/>
      <w:r w:rsidRPr="00841995">
        <w:rPr>
          <w:rFonts w:ascii="Calibri" w:hAnsi="Calibri"/>
          <w:b/>
          <w:bCs/>
          <w:color w:val="0D004C"/>
          <w:sz w:val="28"/>
          <w:szCs w:val="28"/>
        </w:rPr>
        <w:t>Annex 3: Milestone report M7_NEOLAiA Summer Schools design finished/1</w:t>
      </w:r>
      <w:bookmarkEnd w:id="2"/>
    </w:p>
    <w:p w:rsidRPr="005338C6" w:rsidR="005338C6" w:rsidP="005338C6" w:rsidRDefault="0060709A" w14:paraId="0E776885" w14:textId="77777777">
      <w:pPr>
        <w:spacing w:after="0" w:line="240" w:lineRule="auto"/>
        <w:rPr>
          <w:rFonts w:ascii="Times New Roman" w:hAnsi="Times New Roman" w:eastAsia="Times New Roman" w:cs="Times New Roman"/>
          <w:sz w:val="24"/>
          <w:szCs w:val="24"/>
        </w:rPr>
      </w:pPr>
      <w:r>
        <w:t>Direct link in TEAMS:</w:t>
      </w:r>
      <w:r w:rsidR="005338C6">
        <w:t xml:space="preserve"> </w:t>
      </w:r>
      <w:hyperlink w:history="1" r:id="rId13">
        <w:r w:rsidR="005338C6">
          <w:rPr>
            <w:rStyle w:val="Lienhypertexte"/>
          </w:rPr>
          <w:t>WP2_M7 NEOLAiA Summer School in Digital Humanities and Social Sciences</w:t>
        </w:r>
      </w:hyperlink>
    </w:p>
    <w:p w:rsidRPr="005338C6" w:rsidR="0060709A" w:rsidP="0060709A" w:rsidRDefault="0060709A" w14:paraId="3A234607" w14:textId="2C1A286E"/>
    <w:p w:rsidR="00841995" w:rsidP="00841995" w:rsidRDefault="00841995" w14:paraId="43DEE3E4" w14:textId="77777777">
      <w:pPr>
        <w:pStyle w:val="Titre1"/>
        <w:spacing w:before="0" w:after="0" w:line="480" w:lineRule="auto"/>
        <w:ind w:left="-566" w:right="-277"/>
        <w:rPr>
          <w:rFonts w:ascii="Calibri" w:hAnsi="Calibri"/>
          <w:b/>
          <w:bCs/>
          <w:color w:val="0D004C"/>
          <w:sz w:val="28"/>
          <w:szCs w:val="28"/>
        </w:rPr>
      </w:pPr>
      <w:bookmarkStart w:name="_Toc216882529" w:id="3"/>
      <w:r w:rsidRPr="00841995">
        <w:rPr>
          <w:rFonts w:ascii="Calibri" w:hAnsi="Calibri"/>
          <w:b/>
          <w:bCs/>
          <w:color w:val="0D004C"/>
          <w:sz w:val="28"/>
          <w:szCs w:val="28"/>
        </w:rPr>
        <w:t>Annex 4: Milestone report M9_NEOTeAch materials available online</w:t>
      </w:r>
      <w:bookmarkEnd w:id="3"/>
    </w:p>
    <w:p w:rsidRPr="0080275B" w:rsidR="0080275B" w:rsidP="0080275B" w:rsidRDefault="0060709A" w14:paraId="599BC98A" w14:textId="77777777">
      <w:pPr>
        <w:spacing w:after="0" w:line="240" w:lineRule="auto"/>
        <w:rPr>
          <w:rFonts w:ascii="Times New Roman" w:hAnsi="Times New Roman" w:eastAsia="Times New Roman" w:cs="Times New Roman"/>
          <w:sz w:val="24"/>
          <w:szCs w:val="24"/>
        </w:rPr>
      </w:pPr>
      <w:r>
        <w:t>Direct link in TEAMS:</w:t>
      </w:r>
      <w:r w:rsidR="0080275B">
        <w:t xml:space="preserve"> </w:t>
      </w:r>
      <w:hyperlink w:history="1" r:id="rId14">
        <w:r w:rsidR="0080275B">
          <w:rPr>
            <w:rStyle w:val="Lienhypertexte"/>
          </w:rPr>
          <w:t>WP2_M9_NEOTeAch materials available online</w:t>
        </w:r>
      </w:hyperlink>
    </w:p>
    <w:p w:rsidRPr="0060709A" w:rsidR="0060709A" w:rsidP="0060709A" w:rsidRDefault="0060709A" w14:paraId="1B8F3388" w14:textId="488FA52C"/>
    <w:p w:rsidR="00841995" w:rsidP="00841995" w:rsidRDefault="00841995" w14:paraId="58D980B0" w14:textId="77777777">
      <w:pPr>
        <w:pStyle w:val="Titre1"/>
        <w:spacing w:before="0" w:after="0" w:line="480" w:lineRule="auto"/>
        <w:ind w:left="-566" w:right="-277"/>
        <w:rPr>
          <w:rFonts w:ascii="Calibri" w:hAnsi="Calibri"/>
          <w:b/>
          <w:bCs/>
          <w:color w:val="0D004C"/>
          <w:sz w:val="28"/>
          <w:szCs w:val="28"/>
        </w:rPr>
      </w:pPr>
      <w:bookmarkStart w:name="_Toc216882530" w:id="4"/>
      <w:r w:rsidRPr="00841995">
        <w:rPr>
          <w:rFonts w:ascii="Calibri" w:hAnsi="Calibri"/>
          <w:b/>
          <w:bCs/>
          <w:color w:val="0D004C"/>
          <w:sz w:val="28"/>
          <w:szCs w:val="28"/>
        </w:rPr>
        <w:t>Annex 5: Milestone report M10_First NEOLAiA Micro-credentials and Digital Badges awarded</w:t>
      </w:r>
      <w:bookmarkEnd w:id="4"/>
    </w:p>
    <w:p w:rsidRPr="00F51D5A" w:rsidR="00F51D5A" w:rsidP="00F51D5A" w:rsidRDefault="00BD7A87" w14:paraId="67DAB8DC" w14:textId="137BDB31">
      <w:r w:rsidR="0060709A">
        <w:rPr/>
        <w:t xml:space="preserve">Direct link in TEAMS: </w:t>
      </w:r>
      <w:hyperlink r:id="Rfe320e0d2f1e4242">
        <w:r w:rsidRPr="77951B99" w:rsidR="00F51D5A">
          <w:rPr>
            <w:rStyle w:val="Lienhypertexte"/>
          </w:rPr>
          <w:t>WP2_M10_First NEOLAiA Micro-credentials and Digital Badges awarded</w:t>
        </w:r>
      </w:hyperlink>
    </w:p>
    <w:p w:rsidRPr="0060709A" w:rsidR="0060709A" w:rsidP="0060709A" w:rsidRDefault="0060709A" w14:paraId="478040DD" w14:textId="4CF2CD20"/>
    <w:p w:rsidR="00DF4CC2" w:rsidP="7CD8F2D3" w:rsidRDefault="00DF4CC2" w14:paraId="27398A87" w14:textId="4931C84A">
      <w:pPr>
        <w:pStyle w:val="Titre1"/>
        <w:spacing w:before="0" w:after="160" w:line="278" w:lineRule="auto"/>
        <w:sectPr w:rsidR="00DF4CC2">
          <w:headerReference w:type="default" r:id="rId16"/>
          <w:footerReference w:type="default" r:id="rId17"/>
          <w:pgSz w:w="11906" w:h="16838" w:orient="portrait"/>
          <w:pgMar w:top="1417" w:right="1417" w:bottom="1417" w:left="1417" w:header="708" w:footer="708" w:gutter="0"/>
          <w:cols w:space="708"/>
          <w:docGrid w:linePitch="360"/>
        </w:sectPr>
      </w:pPr>
    </w:p>
    <w:p w:rsidRPr="00CF1735" w:rsidR="00AC25D1" w:rsidP="00CF1735" w:rsidRDefault="0046280F" w14:paraId="099B20E9" w14:textId="20B2DECC">
      <w:pPr>
        <w:pStyle w:val="Titre1"/>
        <w:rPr>
          <w:rFonts w:ascii="Calibri" w:hAnsi="Calibri"/>
          <w:b/>
          <w:bCs/>
          <w:color w:val="0D004C"/>
          <w:sz w:val="28"/>
          <w:szCs w:val="28"/>
        </w:rPr>
      </w:pPr>
      <w:bookmarkStart w:name="_Toc216882531" w:id="5"/>
      <w:r w:rsidRPr="00CF1735">
        <w:rPr>
          <w:rFonts w:ascii="Calibri" w:hAnsi="Calibri"/>
          <w:b/>
          <w:bCs/>
          <w:color w:val="0D004C"/>
          <w:sz w:val="28"/>
          <w:szCs w:val="28"/>
        </w:rPr>
        <w:lastRenderedPageBreak/>
        <w:t xml:space="preserve">Annex 6: </w:t>
      </w:r>
      <w:r w:rsidR="00CA0F87">
        <w:rPr>
          <w:rFonts w:ascii="Calibri" w:hAnsi="Calibri"/>
          <w:b/>
          <w:bCs/>
          <w:color w:val="0D004C"/>
          <w:sz w:val="28"/>
          <w:szCs w:val="28"/>
        </w:rPr>
        <w:t xml:space="preserve">Calendar 2025-2026 - </w:t>
      </w:r>
      <w:r w:rsidRPr="00CF1735" w:rsidR="00AC25D1">
        <w:rPr>
          <w:rFonts w:ascii="Calibri" w:hAnsi="Calibri"/>
          <w:b/>
          <w:bCs/>
          <w:color w:val="0D004C"/>
          <w:sz w:val="28"/>
          <w:szCs w:val="28"/>
        </w:rPr>
        <w:t>Pedagogical Hub activities</w:t>
      </w:r>
      <w:bookmarkEnd w:id="5"/>
      <w:r w:rsidRPr="00CF1735" w:rsidR="00AC25D1">
        <w:rPr>
          <w:rFonts w:ascii="Calibri" w:hAnsi="Calibri"/>
          <w:b/>
          <w:bCs/>
          <w:color w:val="0D004C"/>
          <w:sz w:val="28"/>
          <w:szCs w:val="28"/>
        </w:rPr>
        <w:t xml:space="preserve"> </w:t>
      </w:r>
    </w:p>
    <w:p w:rsidRPr="00CF1735" w:rsidR="00AC25D1" w:rsidP="00CF1735" w:rsidRDefault="00AC25D1" w14:paraId="7E12DEDF" w14:textId="0819EA0B">
      <w:pPr>
        <w:rPr>
          <w:color w:val="0E2841" w:themeColor="text2"/>
          <w:sz w:val="24"/>
          <w:szCs w:val="24"/>
        </w:rPr>
      </w:pPr>
      <w:r w:rsidRPr="00CF1735">
        <w:rPr>
          <w:color w:val="0E2841" w:themeColor="text2"/>
          <w:sz w:val="24"/>
          <w:szCs w:val="24"/>
        </w:rPr>
        <w:t>Semester 1</w:t>
      </w:r>
      <w:r w:rsidR="00CA0F87">
        <w:rPr>
          <w:color w:val="0E2841" w:themeColor="text2"/>
          <w:sz w:val="24"/>
          <w:szCs w:val="24"/>
        </w:rPr>
        <w:t xml:space="preserve"> </w:t>
      </w:r>
      <w:r w:rsidRPr="00CF1735">
        <w:rPr>
          <w:color w:val="0E2841" w:themeColor="text2"/>
          <w:sz w:val="24"/>
          <w:szCs w:val="24"/>
        </w:rPr>
        <w:t xml:space="preserve">(Fall semester) – 2025/2026 </w:t>
      </w:r>
    </w:p>
    <w:tbl>
      <w:tblPr>
        <w:tblStyle w:val="Grilledutableau"/>
        <w:tblW w:w="14663" w:type="dxa"/>
        <w:tblLook w:val="04A0" w:firstRow="1" w:lastRow="0" w:firstColumn="1" w:lastColumn="0" w:noHBand="0" w:noVBand="1"/>
      </w:tblPr>
      <w:tblGrid>
        <w:gridCol w:w="1663"/>
        <w:gridCol w:w="1898"/>
        <w:gridCol w:w="5525"/>
        <w:gridCol w:w="3242"/>
        <w:gridCol w:w="2335"/>
      </w:tblGrid>
      <w:tr w:rsidRPr="009255AF" w:rsidR="00AC25D1" w:rsidTr="7CD8F2D3" w14:paraId="020963D8" w14:textId="77777777">
        <w:tc>
          <w:tcPr>
            <w:tcW w:w="1663" w:type="dxa"/>
            <w:shd w:val="clear" w:color="auto" w:fill="0A2F41" w:themeFill="accent1" w:themeFillShade="80"/>
          </w:tcPr>
          <w:p w:rsidRPr="009255AF" w:rsidR="00AC25D1" w:rsidP="008F0549" w:rsidRDefault="00AC25D1" w14:paraId="34FD01DB" w14:textId="77777777">
            <w:pPr>
              <w:rPr>
                <w:b/>
                <w:bCs/>
              </w:rPr>
            </w:pPr>
            <w:r w:rsidRPr="009255AF">
              <w:rPr>
                <w:b/>
                <w:bCs/>
              </w:rPr>
              <w:t xml:space="preserve">Date </w:t>
            </w:r>
          </w:p>
        </w:tc>
        <w:tc>
          <w:tcPr>
            <w:tcW w:w="1898" w:type="dxa"/>
            <w:shd w:val="clear" w:color="auto" w:fill="0A2F41" w:themeFill="accent1" w:themeFillShade="80"/>
          </w:tcPr>
          <w:p w:rsidRPr="009255AF" w:rsidR="00AC25D1" w:rsidP="008F0549" w:rsidRDefault="00AC25D1" w14:paraId="693CF750" w14:textId="77777777">
            <w:pPr>
              <w:rPr>
                <w:b/>
                <w:bCs/>
              </w:rPr>
            </w:pPr>
            <w:r w:rsidRPr="009255AF">
              <w:rPr>
                <w:b/>
                <w:bCs/>
              </w:rPr>
              <w:t>Activity</w:t>
            </w:r>
          </w:p>
        </w:tc>
        <w:tc>
          <w:tcPr>
            <w:tcW w:w="5525" w:type="dxa"/>
            <w:shd w:val="clear" w:color="auto" w:fill="0A2F41" w:themeFill="accent1" w:themeFillShade="80"/>
          </w:tcPr>
          <w:p w:rsidRPr="009255AF" w:rsidR="00AC25D1" w:rsidP="008F0549" w:rsidRDefault="00AC25D1" w14:paraId="62E8A036" w14:textId="77777777">
            <w:pPr>
              <w:rPr>
                <w:b/>
                <w:bCs/>
              </w:rPr>
            </w:pPr>
            <w:r w:rsidRPr="009255AF">
              <w:rPr>
                <w:b/>
                <w:bCs/>
              </w:rPr>
              <w:t>Description</w:t>
            </w:r>
          </w:p>
        </w:tc>
        <w:tc>
          <w:tcPr>
            <w:tcW w:w="3242" w:type="dxa"/>
            <w:shd w:val="clear" w:color="auto" w:fill="0A2F41" w:themeFill="accent1" w:themeFillShade="80"/>
          </w:tcPr>
          <w:p w:rsidRPr="009255AF" w:rsidR="00AC25D1" w:rsidP="008F0549" w:rsidRDefault="00AC25D1" w14:paraId="115723E4" w14:textId="77777777">
            <w:pPr>
              <w:rPr>
                <w:b/>
                <w:bCs/>
              </w:rPr>
            </w:pPr>
            <w:r w:rsidRPr="009255AF">
              <w:rPr>
                <w:b/>
                <w:bCs/>
              </w:rPr>
              <w:t xml:space="preserve">Target </w:t>
            </w:r>
          </w:p>
        </w:tc>
        <w:tc>
          <w:tcPr>
            <w:tcW w:w="2335" w:type="dxa"/>
            <w:shd w:val="clear" w:color="auto" w:fill="0A2F41" w:themeFill="accent1" w:themeFillShade="80"/>
          </w:tcPr>
          <w:p w:rsidRPr="009255AF" w:rsidR="00AC25D1" w:rsidP="008F0549" w:rsidRDefault="00AC25D1" w14:paraId="5708A75C" w14:textId="77777777">
            <w:pPr>
              <w:rPr>
                <w:b/>
                <w:bCs/>
              </w:rPr>
            </w:pPr>
            <w:r w:rsidRPr="009255AF">
              <w:rPr>
                <w:b/>
                <w:bCs/>
              </w:rPr>
              <w:t xml:space="preserve">University </w:t>
            </w:r>
            <w:r>
              <w:rPr>
                <w:b/>
                <w:bCs/>
              </w:rPr>
              <w:t>coordinating the activity</w:t>
            </w:r>
          </w:p>
        </w:tc>
      </w:tr>
      <w:tr w:rsidRPr="005634EE" w:rsidR="00AC25D1" w:rsidTr="7CD8F2D3" w14:paraId="3D2DC9B9" w14:textId="77777777">
        <w:tc>
          <w:tcPr>
            <w:tcW w:w="1663" w:type="dxa"/>
          </w:tcPr>
          <w:p w:rsidRPr="00E84A97" w:rsidR="00AC25D1" w:rsidP="008F0549" w:rsidRDefault="00AC25D1" w14:paraId="3D480CC4" w14:textId="77777777">
            <w:pPr>
              <w:rPr>
                <w:b/>
                <w:bCs/>
              </w:rPr>
            </w:pPr>
            <w:r w:rsidRPr="00E84A97">
              <w:rPr>
                <w:b/>
                <w:bCs/>
              </w:rPr>
              <w:t xml:space="preserve">Mid-October </w:t>
            </w:r>
          </w:p>
        </w:tc>
        <w:tc>
          <w:tcPr>
            <w:tcW w:w="1898" w:type="dxa"/>
          </w:tcPr>
          <w:p w:rsidRPr="009255AF" w:rsidR="00AC25D1" w:rsidP="008F0549" w:rsidRDefault="00AC25D1" w14:paraId="101E96FF" w14:textId="77777777">
            <w:r w:rsidRPr="009255AF">
              <w:t xml:space="preserve">Communication </w:t>
            </w:r>
          </w:p>
        </w:tc>
        <w:tc>
          <w:tcPr>
            <w:tcW w:w="5525" w:type="dxa"/>
          </w:tcPr>
          <w:p w:rsidRPr="009255AF" w:rsidR="00AC25D1" w:rsidP="008F0549" w:rsidRDefault="00AC25D1" w14:paraId="00936C50" w14:textId="77777777">
            <w:pPr>
              <w:rPr>
                <w:b/>
                <w:bCs/>
              </w:rPr>
            </w:pPr>
            <w:r w:rsidRPr="009255AF">
              <w:rPr>
                <w:b/>
                <w:bCs/>
              </w:rPr>
              <w:t>Focus Academy Communication Campaign</w:t>
            </w:r>
          </w:p>
          <w:p w:rsidR="00AC25D1" w:rsidP="008F0549" w:rsidRDefault="00AC25D1" w14:paraId="32AEEAF7" w14:textId="77777777">
            <w:pPr>
              <w:rPr>
                <w:b/>
                <w:bCs/>
              </w:rPr>
            </w:pPr>
            <w:r>
              <w:rPr>
                <w:b/>
                <w:bCs/>
              </w:rPr>
              <w:t xml:space="preserve">Where: </w:t>
            </w:r>
            <w:r>
              <w:t>website</w:t>
            </w:r>
            <w:r w:rsidRPr="002E577A">
              <w:t>,</w:t>
            </w:r>
            <w:r>
              <w:t xml:space="preserve"> social networks,</w:t>
            </w:r>
            <w:r w:rsidRPr="002E577A">
              <w:t xml:space="preserve"> emails</w:t>
            </w:r>
            <w:r>
              <w:t>…</w:t>
            </w:r>
          </w:p>
          <w:p w:rsidRPr="009255AF" w:rsidR="00AC25D1" w:rsidP="008F0549" w:rsidRDefault="00AC25D1" w14:paraId="7B78DE85" w14:textId="77777777">
            <w:r w:rsidRPr="009255AF">
              <w:rPr>
                <w:b/>
                <w:bCs/>
              </w:rPr>
              <w:t xml:space="preserve">More info: </w:t>
            </w:r>
            <w:hyperlink w:history="1" r:id="rId18">
              <w:r w:rsidRPr="009255AF">
                <w:rPr>
                  <w:rStyle w:val="Lienhypertexte"/>
                </w:rPr>
                <w:t>Focus Academy Courses - NEOLAiA - European University Alliance</w:t>
              </w:r>
            </w:hyperlink>
          </w:p>
        </w:tc>
        <w:tc>
          <w:tcPr>
            <w:tcW w:w="3242" w:type="dxa"/>
          </w:tcPr>
          <w:p w:rsidRPr="009255AF" w:rsidR="00AC25D1" w:rsidP="008F0549" w:rsidRDefault="00AC25D1" w14:paraId="66FD8305" w14:textId="77777777">
            <w:r w:rsidRPr="009255AF">
              <w:t>NEOLAiA community</w:t>
            </w:r>
            <w:r>
              <w:t>: s</w:t>
            </w:r>
            <w:r w:rsidRPr="009255AF">
              <w:t>tudents</w:t>
            </w:r>
            <w:r>
              <w:t>, a</w:t>
            </w:r>
            <w:r w:rsidRPr="009255AF">
              <w:t>cademics (teachers/researchers)</w:t>
            </w:r>
            <w:r>
              <w:t>, a</w:t>
            </w:r>
            <w:r w:rsidRPr="009255AF">
              <w:t>dministrative staff</w:t>
            </w:r>
          </w:p>
          <w:p w:rsidRPr="009255AF" w:rsidR="00AC25D1" w:rsidP="008F0549" w:rsidRDefault="00AC25D1" w14:paraId="2698523A" w14:textId="77777777"/>
        </w:tc>
        <w:tc>
          <w:tcPr>
            <w:tcW w:w="2335" w:type="dxa"/>
          </w:tcPr>
          <w:p w:rsidRPr="00CA43C5" w:rsidR="00AC25D1" w:rsidP="008F0549" w:rsidRDefault="00AC25D1" w14:paraId="3C9734C4" w14:textId="77777777">
            <w:r w:rsidRPr="00CA43C5">
              <w:t>UJA (Angel Galan Martin)</w:t>
            </w:r>
          </w:p>
          <w:p w:rsidRPr="002E577A" w:rsidR="00AC25D1" w:rsidP="008F0549" w:rsidRDefault="00AC25D1" w14:paraId="0FD017CD" w14:textId="77777777">
            <w:r w:rsidRPr="002E577A">
              <w:t>(supported by WP2/WP4/W10 delegates)</w:t>
            </w:r>
          </w:p>
        </w:tc>
      </w:tr>
      <w:tr w:rsidRPr="00F51D5A" w:rsidR="00AC25D1" w:rsidTr="7CD8F2D3" w14:paraId="2667672B" w14:textId="77777777">
        <w:tc>
          <w:tcPr>
            <w:tcW w:w="1663" w:type="dxa"/>
          </w:tcPr>
          <w:p w:rsidRPr="00E84A97" w:rsidR="00AC25D1" w:rsidP="008F0549" w:rsidRDefault="00AC25D1" w14:paraId="20A0852B" w14:textId="77777777">
            <w:pPr>
              <w:rPr>
                <w:b/>
                <w:bCs/>
              </w:rPr>
            </w:pPr>
            <w:r w:rsidRPr="00E84A97">
              <w:rPr>
                <w:b/>
                <w:bCs/>
              </w:rPr>
              <w:t>November 18, 2025 (13h – 14h CET)</w:t>
            </w:r>
          </w:p>
        </w:tc>
        <w:tc>
          <w:tcPr>
            <w:tcW w:w="1898" w:type="dxa"/>
          </w:tcPr>
          <w:p w:rsidRPr="009255AF" w:rsidR="00AC25D1" w:rsidP="008F0549" w:rsidRDefault="00AC25D1" w14:paraId="4921769F" w14:textId="77777777">
            <w:r w:rsidRPr="009255AF">
              <w:t>Teaching Café</w:t>
            </w:r>
          </w:p>
        </w:tc>
        <w:tc>
          <w:tcPr>
            <w:tcW w:w="5525" w:type="dxa"/>
          </w:tcPr>
          <w:p w:rsidRPr="009255AF" w:rsidR="00AC25D1" w:rsidP="008F0549" w:rsidRDefault="00AC25D1" w14:paraId="23D08DDA" w14:textId="77777777">
            <w:r w:rsidRPr="009255AF">
              <w:rPr>
                <w:b/>
                <w:bCs/>
              </w:rPr>
              <w:t>Speakers:</w:t>
            </w:r>
            <w:r w:rsidRPr="009255AF">
              <w:t xml:space="preserve"> Teachers FA BIP ORU</w:t>
            </w:r>
          </w:p>
          <w:p w:rsidRPr="009255AF" w:rsidR="00AC25D1" w:rsidP="008F0549" w:rsidRDefault="00AC25D1" w14:paraId="12DEA0BE" w14:textId="77777777">
            <w:r w:rsidRPr="009255AF">
              <w:rPr>
                <w:b/>
                <w:bCs/>
              </w:rPr>
              <w:t>Topic</w:t>
            </w:r>
            <w:r w:rsidRPr="009255AF">
              <w:t>: Experiences from organizing BIP/Focus Academy in NEOLAiA – a teacher’s perspective</w:t>
            </w:r>
          </w:p>
          <w:p w:rsidRPr="009255AF" w:rsidR="00AC25D1" w:rsidP="008F0549" w:rsidRDefault="00AC25D1" w14:paraId="01C94383" w14:textId="77777777">
            <w:r w:rsidRPr="009255AF">
              <w:rPr>
                <w:b/>
                <w:bCs/>
              </w:rPr>
              <w:t>Where</w:t>
            </w:r>
            <w:r w:rsidRPr="009255AF">
              <w:t>: ORU TEAMS</w:t>
            </w:r>
          </w:p>
          <w:p w:rsidRPr="009255AF" w:rsidR="00AC25D1" w:rsidP="008F0549" w:rsidRDefault="00AC25D1" w14:paraId="212FABB1" w14:textId="77777777">
            <w:pPr>
              <w:rPr>
                <w:lang w:val="it-IT"/>
              </w:rPr>
            </w:pPr>
            <w:r w:rsidRPr="009255AF">
              <w:rPr>
                <w:b/>
                <w:bCs/>
                <w:lang w:val="it-IT"/>
              </w:rPr>
              <w:t>More info</w:t>
            </w:r>
            <w:r w:rsidRPr="009255AF">
              <w:rPr>
                <w:lang w:val="it-IT"/>
              </w:rPr>
              <w:t xml:space="preserve">: </w:t>
            </w:r>
            <w:hyperlink w:history="1" r:id="rId19">
              <w:r w:rsidRPr="009255AF">
                <w:rPr>
                  <w:rStyle w:val="Lienhypertexte"/>
                  <w:lang w:val="it-IT"/>
                </w:rPr>
                <w:t>PedHub- Collaborate - NEOLAiA - European University Alliance</w:t>
              </w:r>
            </w:hyperlink>
          </w:p>
        </w:tc>
        <w:tc>
          <w:tcPr>
            <w:tcW w:w="3242" w:type="dxa"/>
          </w:tcPr>
          <w:p w:rsidRPr="009255AF" w:rsidR="00AC25D1" w:rsidP="008F0549" w:rsidRDefault="00AC25D1" w14:paraId="3CDA7A7F" w14:textId="77777777">
            <w:r w:rsidRPr="009255AF">
              <w:t>NEOLAiA community</w:t>
            </w:r>
            <w:r>
              <w:t>: s</w:t>
            </w:r>
            <w:r w:rsidRPr="009255AF">
              <w:t>tudents</w:t>
            </w:r>
            <w:r>
              <w:t>, a</w:t>
            </w:r>
            <w:r w:rsidRPr="009255AF">
              <w:t>cademics (teachers/researchers)</w:t>
            </w:r>
            <w:r>
              <w:t>, a</w:t>
            </w:r>
            <w:r w:rsidRPr="009255AF">
              <w:t>dministrative staff</w:t>
            </w:r>
          </w:p>
          <w:p w:rsidRPr="009255AF" w:rsidR="00AC25D1" w:rsidP="008F0549" w:rsidRDefault="00AC25D1" w14:paraId="249A38C6" w14:textId="77777777">
            <w:r>
              <w:t>C</w:t>
            </w:r>
            <w:r w:rsidRPr="009255AF">
              <w:t>ommunity of interest WP2</w:t>
            </w:r>
          </w:p>
        </w:tc>
        <w:tc>
          <w:tcPr>
            <w:tcW w:w="2335" w:type="dxa"/>
          </w:tcPr>
          <w:p w:rsidRPr="0006459F" w:rsidR="00AC25D1" w:rsidP="008F0549" w:rsidRDefault="00AC25D1" w14:paraId="4B80C737" w14:textId="77777777">
            <w:pPr>
              <w:rPr>
                <w:lang w:val="sv-SE"/>
              </w:rPr>
            </w:pPr>
            <w:r w:rsidRPr="0006459F">
              <w:rPr>
                <w:lang w:val="sv-SE"/>
              </w:rPr>
              <w:t>ORU (Pia Bro-Nygårdhs &amp; Anna Dolk)</w:t>
            </w:r>
          </w:p>
        </w:tc>
      </w:tr>
      <w:tr w:rsidRPr="00F51D5A" w:rsidR="00AC25D1" w:rsidTr="7CD8F2D3" w14:paraId="603F9A41" w14:textId="77777777">
        <w:tc>
          <w:tcPr>
            <w:tcW w:w="1663" w:type="dxa"/>
            <w:vMerge w:val="restart"/>
            <w:vAlign w:val="center"/>
          </w:tcPr>
          <w:p w:rsidRPr="009255AF" w:rsidR="00AC25D1" w:rsidP="008F0549" w:rsidRDefault="00AC25D1" w14:paraId="67ED9C75" w14:textId="52919A18">
            <w:r>
              <w:t>Late-</w:t>
            </w:r>
            <w:r w:rsidR="1B77EE42">
              <w:t>Dec</w:t>
            </w:r>
            <w:r>
              <w:t>ember</w:t>
            </w:r>
          </w:p>
        </w:tc>
        <w:tc>
          <w:tcPr>
            <w:tcW w:w="1898" w:type="dxa"/>
          </w:tcPr>
          <w:p w:rsidRPr="009255AF" w:rsidR="00AC25D1" w:rsidP="008F0549" w:rsidRDefault="00AC25D1" w14:paraId="21982B6B" w14:textId="77777777">
            <w:r w:rsidRPr="009255AF">
              <w:t>Self-paced module</w:t>
            </w:r>
          </w:p>
        </w:tc>
        <w:tc>
          <w:tcPr>
            <w:tcW w:w="5525" w:type="dxa"/>
          </w:tcPr>
          <w:p w:rsidRPr="009255AF" w:rsidR="00AC25D1" w:rsidP="008F0549" w:rsidRDefault="00AC25D1" w14:paraId="65C66576" w14:textId="77777777">
            <w:r w:rsidRPr="009255AF">
              <w:rPr>
                <w:b/>
                <w:bCs/>
              </w:rPr>
              <w:t>Title</w:t>
            </w:r>
            <w:r w:rsidRPr="009255AF">
              <w:t xml:space="preserve">: </w:t>
            </w:r>
            <w:proofErr w:type="spellStart"/>
            <w:r w:rsidRPr="009255AF">
              <w:t>NEOTeAch</w:t>
            </w:r>
            <w:proofErr w:type="spellEnd"/>
            <w:r w:rsidRPr="009255AF">
              <w:t xml:space="preserve"> guide </w:t>
            </w:r>
          </w:p>
          <w:p w:rsidRPr="009255AF" w:rsidR="00AC25D1" w:rsidP="008F0549" w:rsidRDefault="00AC25D1" w14:paraId="072F458C" w14:textId="77777777">
            <w:r w:rsidRPr="009255AF">
              <w:rPr>
                <w:b/>
                <w:bCs/>
              </w:rPr>
              <w:t>Topic</w:t>
            </w:r>
            <w:r w:rsidRPr="009255AF">
              <w:t xml:space="preserve">: Support teachers who want to develop a </w:t>
            </w:r>
            <w:proofErr w:type="spellStart"/>
            <w:r w:rsidRPr="009255AF">
              <w:t>NEOTeAch</w:t>
            </w:r>
            <w:proofErr w:type="spellEnd"/>
            <w:r w:rsidRPr="009255AF">
              <w:t xml:space="preserve"> project (and beyond: to include multimedia in their teaching)</w:t>
            </w:r>
          </w:p>
          <w:p w:rsidRPr="009255AF" w:rsidR="00AC25D1" w:rsidP="008F0549" w:rsidRDefault="00AC25D1" w14:paraId="3B8BD1FE" w14:textId="77777777">
            <w:r w:rsidRPr="009255AF">
              <w:rPr>
                <w:b/>
                <w:bCs/>
              </w:rPr>
              <w:lastRenderedPageBreak/>
              <w:t xml:space="preserve">Where: </w:t>
            </w:r>
            <w:r w:rsidRPr="009255AF">
              <w:t>UT Moodle</w:t>
            </w:r>
          </w:p>
        </w:tc>
        <w:tc>
          <w:tcPr>
            <w:tcW w:w="3242" w:type="dxa"/>
          </w:tcPr>
          <w:p w:rsidRPr="009255AF" w:rsidR="00AC25D1" w:rsidP="008F0549" w:rsidRDefault="00AC25D1" w14:paraId="7E03D7B5" w14:textId="77777777">
            <w:r w:rsidRPr="009255AF">
              <w:lastRenderedPageBreak/>
              <w:t>Academics (teachers/researchers)</w:t>
            </w:r>
          </w:p>
          <w:p w:rsidRPr="009255AF" w:rsidR="00AC25D1" w:rsidP="008F0549" w:rsidRDefault="00AC25D1" w14:paraId="7477442B" w14:textId="77777777">
            <w:r w:rsidRPr="009255AF">
              <w:t>Pedagogical engineers</w:t>
            </w:r>
          </w:p>
          <w:p w:rsidRPr="009255AF" w:rsidR="00AC25D1" w:rsidP="008F0549" w:rsidRDefault="00AC25D1" w14:paraId="1E7F2AEC" w14:textId="77777777">
            <w:r w:rsidRPr="009255AF">
              <w:t xml:space="preserve">Multimedia engineers </w:t>
            </w:r>
          </w:p>
          <w:p w:rsidRPr="009255AF" w:rsidR="00AC25D1" w:rsidP="008F0549" w:rsidRDefault="00AC25D1" w14:paraId="0F9E589C" w14:textId="77777777"/>
        </w:tc>
        <w:tc>
          <w:tcPr>
            <w:tcW w:w="2335" w:type="dxa"/>
          </w:tcPr>
          <w:p w:rsidRPr="00AC25D1" w:rsidR="00AC25D1" w:rsidP="008F0549" w:rsidRDefault="00AC25D1" w14:paraId="48BA06FA" w14:textId="77777777">
            <w:pPr>
              <w:rPr>
                <w:lang w:val="fr-FR"/>
              </w:rPr>
            </w:pPr>
            <w:r w:rsidRPr="00AC25D1">
              <w:rPr>
                <w:lang w:val="fr-FR"/>
              </w:rPr>
              <w:lastRenderedPageBreak/>
              <w:t>UT (Cécile Chapon)</w:t>
            </w:r>
          </w:p>
          <w:p w:rsidRPr="00AC25D1" w:rsidR="00AC25D1" w:rsidP="008F0549" w:rsidRDefault="00AC25D1" w14:paraId="23AA8867" w14:textId="77777777">
            <w:pPr>
              <w:rPr>
                <w:lang w:val="fr-FR"/>
              </w:rPr>
            </w:pPr>
            <w:r w:rsidRPr="00AC25D1">
              <w:rPr>
                <w:lang w:val="fr-FR"/>
              </w:rPr>
              <w:t xml:space="preserve">UNIC (Agni </w:t>
            </w:r>
            <w:proofErr w:type="spellStart"/>
            <w:r w:rsidRPr="00AC25D1">
              <w:rPr>
                <w:lang w:val="fr-FR"/>
              </w:rPr>
              <w:t>Stylianou</w:t>
            </w:r>
            <w:proofErr w:type="spellEnd"/>
            <w:r w:rsidRPr="00AC25D1">
              <w:rPr>
                <w:lang w:val="fr-FR"/>
              </w:rPr>
              <w:t>)</w:t>
            </w:r>
          </w:p>
        </w:tc>
      </w:tr>
      <w:tr w:rsidRPr="009255AF" w:rsidR="00AC25D1" w:rsidTr="7CD8F2D3" w14:paraId="11D9183B" w14:textId="77777777">
        <w:tc>
          <w:tcPr>
            <w:tcW w:w="1663" w:type="dxa"/>
            <w:vMerge/>
          </w:tcPr>
          <w:p w:rsidRPr="00AC25D1" w:rsidR="00AC25D1" w:rsidP="008F0549" w:rsidRDefault="00AC25D1" w14:paraId="030D8A5B" w14:textId="77777777">
            <w:pPr>
              <w:rPr>
                <w:lang w:val="fr-FR"/>
              </w:rPr>
            </w:pPr>
          </w:p>
        </w:tc>
        <w:tc>
          <w:tcPr>
            <w:tcW w:w="1898" w:type="dxa"/>
          </w:tcPr>
          <w:p w:rsidRPr="009255AF" w:rsidR="00AC25D1" w:rsidP="008F0549" w:rsidRDefault="00AC25D1" w14:paraId="39817743" w14:textId="77777777">
            <w:r w:rsidRPr="009255AF">
              <w:t>Workshop</w:t>
            </w:r>
          </w:p>
        </w:tc>
        <w:tc>
          <w:tcPr>
            <w:tcW w:w="5525" w:type="dxa"/>
          </w:tcPr>
          <w:p w:rsidR="00AC25D1" w:rsidP="008F0549" w:rsidRDefault="00AC25D1" w14:paraId="36C913A5" w14:textId="77777777">
            <w:r w:rsidRPr="009255AF">
              <w:t>2</w:t>
            </w:r>
            <w:r w:rsidRPr="009255AF">
              <w:rPr>
                <w:vertAlign w:val="superscript"/>
              </w:rPr>
              <w:t>nd</w:t>
            </w:r>
            <w:r w:rsidRPr="009255AF">
              <w:t xml:space="preserve"> workshop – BIP Timeline (Administrative and Organisational matters)</w:t>
            </w:r>
          </w:p>
          <w:p w:rsidRPr="002E577A" w:rsidR="00AC25D1" w:rsidP="008F0549" w:rsidRDefault="00AC25D1" w14:paraId="5B03644D" w14:textId="77777777">
            <w:pPr>
              <w:rPr>
                <w:b/>
                <w:bCs/>
              </w:rPr>
            </w:pPr>
            <w:r w:rsidRPr="002E577A">
              <w:rPr>
                <w:b/>
                <w:bCs/>
              </w:rPr>
              <w:t xml:space="preserve">Title: </w:t>
            </w:r>
            <w:r w:rsidRPr="002E577A">
              <w:rPr>
                <w:b/>
                <w:bCs/>
                <w:color w:val="FF0000"/>
              </w:rPr>
              <w:t>to be confirmed</w:t>
            </w:r>
          </w:p>
          <w:p w:rsidRPr="009255AF" w:rsidR="00AC25D1" w:rsidP="008F0549" w:rsidRDefault="00AC25D1" w14:paraId="2C2BC321" w14:textId="77777777">
            <w:r w:rsidRPr="009255AF">
              <w:rPr>
                <w:b/>
                <w:bCs/>
              </w:rPr>
              <w:t>Where</w:t>
            </w:r>
            <w:r w:rsidRPr="009255AF">
              <w:t>: TEAMS</w:t>
            </w:r>
          </w:p>
        </w:tc>
        <w:tc>
          <w:tcPr>
            <w:tcW w:w="3242" w:type="dxa"/>
          </w:tcPr>
          <w:p w:rsidRPr="009255AF" w:rsidR="00AC25D1" w:rsidP="008F0549" w:rsidRDefault="00AC25D1" w14:paraId="25E984B5" w14:textId="77777777">
            <w:r w:rsidRPr="009255AF">
              <w:t>NEOLAiA community</w:t>
            </w:r>
            <w:r>
              <w:t>: s</w:t>
            </w:r>
            <w:r w:rsidRPr="009255AF">
              <w:t>tudents</w:t>
            </w:r>
            <w:r>
              <w:t>, a</w:t>
            </w:r>
            <w:r w:rsidRPr="009255AF">
              <w:t>cademics (teachers/researchers)</w:t>
            </w:r>
            <w:r>
              <w:t>, a</w:t>
            </w:r>
            <w:r w:rsidRPr="009255AF">
              <w:t>dministrative staff</w:t>
            </w:r>
          </w:p>
          <w:p w:rsidRPr="009255AF" w:rsidR="00AC25D1" w:rsidP="008F0549" w:rsidRDefault="00AC25D1" w14:paraId="0A94E4AE" w14:textId="77777777"/>
        </w:tc>
        <w:tc>
          <w:tcPr>
            <w:tcW w:w="2335" w:type="dxa"/>
          </w:tcPr>
          <w:p w:rsidRPr="009255AF" w:rsidR="00AC25D1" w:rsidP="008F0549" w:rsidRDefault="00AC25D1" w14:paraId="0D15A149" w14:textId="77777777">
            <w:r w:rsidRPr="009255AF">
              <w:t>All</w:t>
            </w:r>
          </w:p>
        </w:tc>
      </w:tr>
    </w:tbl>
    <w:p w:rsidRPr="009255AF" w:rsidR="00AC25D1" w:rsidP="00AC25D1" w:rsidRDefault="00AC25D1" w14:paraId="59BE52E1" w14:textId="77777777"/>
    <w:p w:rsidRPr="00CF1735" w:rsidR="00AC25D1" w:rsidP="00CF1735" w:rsidRDefault="00AC25D1" w14:paraId="757E70DB" w14:textId="54761A40">
      <w:pPr>
        <w:rPr>
          <w:color w:val="0E2841" w:themeColor="text2"/>
          <w:sz w:val="24"/>
          <w:szCs w:val="24"/>
        </w:rPr>
      </w:pPr>
      <w:r w:rsidRPr="00CF1735">
        <w:rPr>
          <w:color w:val="0E2841" w:themeColor="text2"/>
          <w:sz w:val="24"/>
          <w:szCs w:val="24"/>
        </w:rPr>
        <w:t>Semester 2</w:t>
      </w:r>
      <w:r w:rsidR="00CF1735">
        <w:rPr>
          <w:color w:val="0E2841" w:themeColor="text2"/>
          <w:sz w:val="24"/>
          <w:szCs w:val="24"/>
        </w:rPr>
        <w:t xml:space="preserve"> </w:t>
      </w:r>
      <w:r w:rsidRPr="00CF1735">
        <w:rPr>
          <w:color w:val="0E2841" w:themeColor="text2"/>
          <w:sz w:val="24"/>
          <w:szCs w:val="24"/>
        </w:rPr>
        <w:t xml:space="preserve">(Spring semester) – 2025/2026 </w:t>
      </w:r>
    </w:p>
    <w:tbl>
      <w:tblPr>
        <w:tblStyle w:val="Grilledutableau"/>
        <w:tblW w:w="14663" w:type="dxa"/>
        <w:tblLook w:val="04A0" w:firstRow="1" w:lastRow="0" w:firstColumn="1" w:lastColumn="0" w:noHBand="0" w:noVBand="1"/>
      </w:tblPr>
      <w:tblGrid>
        <w:gridCol w:w="1663"/>
        <w:gridCol w:w="1898"/>
        <w:gridCol w:w="4939"/>
        <w:gridCol w:w="3828"/>
        <w:gridCol w:w="2335"/>
      </w:tblGrid>
      <w:tr w:rsidRPr="005634EE" w:rsidR="00AC25D1" w:rsidTr="7CD8F2D3" w14:paraId="484CC7F4" w14:textId="77777777">
        <w:tc>
          <w:tcPr>
            <w:tcW w:w="1663" w:type="dxa"/>
            <w:shd w:val="clear" w:color="auto" w:fill="0A2F41" w:themeFill="accent1" w:themeFillShade="80"/>
          </w:tcPr>
          <w:p w:rsidRPr="009255AF" w:rsidR="00AC25D1" w:rsidP="008F0549" w:rsidRDefault="00AC25D1" w14:paraId="0EBC69B6" w14:textId="77777777">
            <w:pPr>
              <w:rPr>
                <w:b/>
                <w:bCs/>
              </w:rPr>
            </w:pPr>
            <w:r w:rsidRPr="009255AF">
              <w:rPr>
                <w:b/>
                <w:bCs/>
              </w:rPr>
              <w:t xml:space="preserve">Date </w:t>
            </w:r>
          </w:p>
        </w:tc>
        <w:tc>
          <w:tcPr>
            <w:tcW w:w="1898" w:type="dxa"/>
            <w:shd w:val="clear" w:color="auto" w:fill="0A2F41" w:themeFill="accent1" w:themeFillShade="80"/>
          </w:tcPr>
          <w:p w:rsidRPr="009255AF" w:rsidR="00AC25D1" w:rsidP="008F0549" w:rsidRDefault="00AC25D1" w14:paraId="6D30312C" w14:textId="77777777">
            <w:pPr>
              <w:rPr>
                <w:b/>
                <w:bCs/>
              </w:rPr>
            </w:pPr>
            <w:r w:rsidRPr="009255AF">
              <w:rPr>
                <w:b/>
                <w:bCs/>
              </w:rPr>
              <w:t>Activity</w:t>
            </w:r>
          </w:p>
        </w:tc>
        <w:tc>
          <w:tcPr>
            <w:tcW w:w="4939" w:type="dxa"/>
            <w:shd w:val="clear" w:color="auto" w:fill="0A2F41" w:themeFill="accent1" w:themeFillShade="80"/>
          </w:tcPr>
          <w:p w:rsidRPr="009255AF" w:rsidR="00AC25D1" w:rsidP="008F0549" w:rsidRDefault="00AC25D1" w14:paraId="6CDB5ED1" w14:textId="77777777">
            <w:pPr>
              <w:rPr>
                <w:b/>
                <w:bCs/>
              </w:rPr>
            </w:pPr>
            <w:r w:rsidRPr="009255AF">
              <w:rPr>
                <w:b/>
                <w:bCs/>
              </w:rPr>
              <w:t>Description</w:t>
            </w:r>
          </w:p>
        </w:tc>
        <w:tc>
          <w:tcPr>
            <w:tcW w:w="3828" w:type="dxa"/>
            <w:shd w:val="clear" w:color="auto" w:fill="0A2F41" w:themeFill="accent1" w:themeFillShade="80"/>
          </w:tcPr>
          <w:p w:rsidRPr="009255AF" w:rsidR="00AC25D1" w:rsidP="008F0549" w:rsidRDefault="00AC25D1" w14:paraId="36D15F41" w14:textId="77777777">
            <w:pPr>
              <w:rPr>
                <w:b/>
                <w:bCs/>
              </w:rPr>
            </w:pPr>
            <w:r w:rsidRPr="009255AF">
              <w:rPr>
                <w:b/>
                <w:bCs/>
              </w:rPr>
              <w:t xml:space="preserve">Target </w:t>
            </w:r>
          </w:p>
        </w:tc>
        <w:tc>
          <w:tcPr>
            <w:tcW w:w="2335" w:type="dxa"/>
            <w:shd w:val="clear" w:color="auto" w:fill="0A2F41" w:themeFill="accent1" w:themeFillShade="80"/>
          </w:tcPr>
          <w:p w:rsidRPr="009255AF" w:rsidR="00AC25D1" w:rsidP="008F0549" w:rsidRDefault="00AC25D1" w14:paraId="194006AD" w14:textId="77777777">
            <w:pPr>
              <w:rPr>
                <w:b/>
                <w:bCs/>
              </w:rPr>
            </w:pPr>
            <w:r w:rsidRPr="009255AF">
              <w:rPr>
                <w:b/>
                <w:bCs/>
              </w:rPr>
              <w:t>University involved for creating the content</w:t>
            </w:r>
          </w:p>
        </w:tc>
      </w:tr>
      <w:tr w:rsidRPr="009255AF" w:rsidR="00AC25D1" w:rsidTr="7CD8F2D3" w14:paraId="0B245E62" w14:textId="77777777">
        <w:tc>
          <w:tcPr>
            <w:tcW w:w="1663" w:type="dxa"/>
            <w:vMerge w:val="restart"/>
            <w:vAlign w:val="center"/>
          </w:tcPr>
          <w:p w:rsidR="00AC25D1" w:rsidP="008F0549" w:rsidRDefault="00AC25D1" w14:paraId="449FC2D1" w14:textId="77777777">
            <w:r w:rsidRPr="009255AF">
              <w:t>Late January</w:t>
            </w:r>
          </w:p>
          <w:p w:rsidRPr="009255AF" w:rsidR="00AC25D1" w:rsidP="008F0549" w:rsidRDefault="00AC25D1" w14:paraId="4001AA56" w14:textId="77777777">
            <w:r>
              <w:rPr>
                <w:b/>
                <w:bCs/>
                <w:color w:val="FF0000"/>
              </w:rPr>
              <w:t>date to c</w:t>
            </w:r>
            <w:r w:rsidRPr="002E577A">
              <w:rPr>
                <w:b/>
                <w:bCs/>
                <w:color w:val="FF0000"/>
              </w:rPr>
              <w:t>onfirm</w:t>
            </w:r>
            <w:r w:rsidRPr="009255AF">
              <w:t xml:space="preserve"> </w:t>
            </w:r>
          </w:p>
        </w:tc>
        <w:tc>
          <w:tcPr>
            <w:tcW w:w="1898" w:type="dxa"/>
          </w:tcPr>
          <w:p w:rsidRPr="009255AF" w:rsidR="00AC25D1" w:rsidP="008F0549" w:rsidRDefault="00AC25D1" w14:paraId="1AF079FD" w14:textId="77777777">
            <w:r w:rsidRPr="009255AF">
              <w:t xml:space="preserve"> Teaching Café</w:t>
            </w:r>
          </w:p>
        </w:tc>
        <w:tc>
          <w:tcPr>
            <w:tcW w:w="4939" w:type="dxa"/>
          </w:tcPr>
          <w:p w:rsidRPr="009255AF" w:rsidR="00AC25D1" w:rsidP="008F0549" w:rsidRDefault="00AC25D1" w14:paraId="1684A319" w14:textId="77777777">
            <w:r w:rsidRPr="009255AF">
              <w:rPr>
                <w:b/>
                <w:bCs/>
              </w:rPr>
              <w:t>Topic:</w:t>
            </w:r>
            <w:r w:rsidRPr="009255AF">
              <w:t xml:space="preserve"> Assessing international student group</w:t>
            </w:r>
          </w:p>
          <w:p w:rsidR="00AC25D1" w:rsidP="008F0549" w:rsidRDefault="00AC25D1" w14:paraId="7971B4CB" w14:textId="77777777">
            <w:pPr>
              <w:rPr>
                <w:b/>
                <w:bCs/>
                <w:color w:val="FF0000"/>
              </w:rPr>
            </w:pPr>
            <w:r>
              <w:rPr>
                <w:b/>
                <w:bCs/>
              </w:rPr>
              <w:t xml:space="preserve">Speakers: </w:t>
            </w:r>
            <w:r w:rsidRPr="009255AF">
              <w:t xml:space="preserve">Michaela </w:t>
            </w:r>
            <w:proofErr w:type="spellStart"/>
            <w:r w:rsidRPr="009255AF">
              <w:t>Trnová</w:t>
            </w:r>
            <w:proofErr w:type="spellEnd"/>
            <w:r>
              <w:t xml:space="preserve"> + </w:t>
            </w:r>
            <w:r w:rsidRPr="002E577A">
              <w:rPr>
                <w:b/>
                <w:bCs/>
                <w:color w:val="FF0000"/>
              </w:rPr>
              <w:t>to be confirmed</w:t>
            </w:r>
          </w:p>
          <w:p w:rsidRPr="009255AF" w:rsidR="00AC25D1" w:rsidP="008F0549" w:rsidRDefault="00AC25D1" w14:paraId="1A31D13A" w14:textId="77777777">
            <w:r w:rsidRPr="009255AF">
              <w:rPr>
                <w:b/>
                <w:bCs/>
              </w:rPr>
              <w:t>Where</w:t>
            </w:r>
            <w:r w:rsidRPr="009255AF">
              <w:t>: TEAMS</w:t>
            </w:r>
          </w:p>
        </w:tc>
        <w:tc>
          <w:tcPr>
            <w:tcW w:w="3828" w:type="dxa"/>
          </w:tcPr>
          <w:p w:rsidRPr="009255AF" w:rsidR="00AC25D1" w:rsidP="008F0549" w:rsidRDefault="00AC25D1" w14:paraId="04344CC1" w14:textId="77777777">
            <w:r w:rsidRPr="009255AF">
              <w:t>Academics (teachers/researchers)</w:t>
            </w:r>
          </w:p>
          <w:p w:rsidR="00AC25D1" w:rsidP="008F0549" w:rsidRDefault="00AC25D1" w14:paraId="657141CE" w14:textId="77777777">
            <w:r w:rsidRPr="009255AF">
              <w:t>Administrative staff</w:t>
            </w:r>
          </w:p>
          <w:p w:rsidRPr="009255AF" w:rsidR="00AC25D1" w:rsidP="008F0549" w:rsidRDefault="00AC25D1" w14:paraId="44F676CB" w14:textId="77777777">
            <w:r>
              <w:t>C</w:t>
            </w:r>
            <w:r w:rsidRPr="009255AF">
              <w:t>ommunity of interest WP2</w:t>
            </w:r>
          </w:p>
        </w:tc>
        <w:tc>
          <w:tcPr>
            <w:tcW w:w="2335" w:type="dxa"/>
          </w:tcPr>
          <w:p w:rsidRPr="009255AF" w:rsidR="00AC25D1" w:rsidP="008F0549" w:rsidRDefault="00AC25D1" w14:paraId="3E38265C" w14:textId="77777777">
            <w:r w:rsidRPr="009255AF">
              <w:t>OU</w:t>
            </w:r>
            <w:r>
              <w:t xml:space="preserve"> (</w:t>
            </w:r>
            <w:r w:rsidRPr="009255AF">
              <w:t xml:space="preserve">Michaela </w:t>
            </w:r>
            <w:proofErr w:type="spellStart"/>
            <w:r w:rsidRPr="009255AF">
              <w:t>Trnová</w:t>
            </w:r>
            <w:proofErr w:type="spellEnd"/>
            <w:r>
              <w:t>)</w:t>
            </w:r>
          </w:p>
        </w:tc>
      </w:tr>
      <w:tr w:rsidRPr="002E577A" w:rsidR="00AC25D1" w:rsidTr="7CD8F2D3" w14:paraId="6121A3D1" w14:textId="77777777">
        <w:trPr>
          <w:trHeight w:val="1999"/>
        </w:trPr>
        <w:tc>
          <w:tcPr>
            <w:tcW w:w="1663" w:type="dxa"/>
            <w:vMerge/>
          </w:tcPr>
          <w:p w:rsidRPr="009255AF" w:rsidR="00AC25D1" w:rsidP="008F0549" w:rsidRDefault="00AC25D1" w14:paraId="0D45899B" w14:textId="77777777"/>
        </w:tc>
        <w:tc>
          <w:tcPr>
            <w:tcW w:w="1898" w:type="dxa"/>
          </w:tcPr>
          <w:p w:rsidRPr="009255AF" w:rsidR="00AC25D1" w:rsidP="008F0549" w:rsidRDefault="00AC25D1" w14:paraId="3FBCB508" w14:textId="77777777">
            <w:r w:rsidRPr="009255AF">
              <w:t>Self-paced module</w:t>
            </w:r>
          </w:p>
        </w:tc>
        <w:tc>
          <w:tcPr>
            <w:tcW w:w="4939" w:type="dxa"/>
          </w:tcPr>
          <w:p w:rsidRPr="009255AF" w:rsidR="00AC25D1" w:rsidP="008F0549" w:rsidRDefault="00AC25D1" w14:paraId="4579D6D0" w14:textId="77777777">
            <w:pPr>
              <w:rPr>
                <w:b/>
                <w:bCs/>
              </w:rPr>
            </w:pPr>
            <w:r w:rsidRPr="009255AF">
              <w:rPr>
                <w:b/>
                <w:bCs/>
              </w:rPr>
              <w:t>Title</w:t>
            </w:r>
            <w:r w:rsidRPr="009255AF">
              <w:t>: International Collaboration</w:t>
            </w:r>
            <w:r w:rsidRPr="009255AF">
              <w:rPr>
                <w:b/>
                <w:bCs/>
              </w:rPr>
              <w:t xml:space="preserve"> </w:t>
            </w:r>
          </w:p>
          <w:p w:rsidRPr="009255AF" w:rsidR="00AC25D1" w:rsidP="008F0549" w:rsidRDefault="00AC25D1" w14:paraId="6E32BA68" w14:textId="77777777">
            <w:pPr>
              <w:rPr>
                <w:b/>
                <w:bCs/>
              </w:rPr>
            </w:pPr>
            <w:r w:rsidRPr="009255AF">
              <w:rPr>
                <w:b/>
                <w:bCs/>
              </w:rPr>
              <w:t xml:space="preserve">Where: </w:t>
            </w:r>
            <w:r w:rsidRPr="009255AF">
              <w:t>UT Moodle</w:t>
            </w:r>
          </w:p>
        </w:tc>
        <w:tc>
          <w:tcPr>
            <w:tcW w:w="3828" w:type="dxa"/>
          </w:tcPr>
          <w:p w:rsidRPr="009255AF" w:rsidR="00AC25D1" w:rsidP="008F0549" w:rsidRDefault="00AC25D1" w14:paraId="2B26279C" w14:textId="77777777">
            <w:r w:rsidRPr="009255AF">
              <w:t>Academics (teachers/researchers)</w:t>
            </w:r>
          </w:p>
          <w:p w:rsidR="00AC25D1" w:rsidP="008F0549" w:rsidRDefault="00AC25D1" w14:paraId="71CA6103" w14:textId="77777777">
            <w:r w:rsidRPr="009255AF">
              <w:t>Pedagogical engineers</w:t>
            </w:r>
          </w:p>
          <w:p w:rsidR="00AC25D1" w:rsidP="008F0549" w:rsidRDefault="00AC25D1" w14:paraId="7BF8AC05" w14:textId="77777777">
            <w:r>
              <w:t xml:space="preserve">Pedagogical advisors / educational developers </w:t>
            </w:r>
          </w:p>
          <w:p w:rsidRPr="009255AF" w:rsidR="00AC25D1" w:rsidP="008F0549" w:rsidRDefault="00AC25D1" w14:paraId="0DEC2671" w14:textId="77777777"/>
        </w:tc>
        <w:tc>
          <w:tcPr>
            <w:tcW w:w="2335" w:type="dxa"/>
          </w:tcPr>
          <w:p w:rsidRPr="009255AF" w:rsidR="00AC25D1" w:rsidP="008F0549" w:rsidRDefault="00AC25D1" w14:paraId="378B82CF" w14:textId="77777777">
            <w:pPr>
              <w:rPr>
                <w:lang w:val="it-IT"/>
              </w:rPr>
            </w:pPr>
            <w:r w:rsidRPr="009255AF">
              <w:rPr>
                <w:lang w:val="it-IT"/>
              </w:rPr>
              <w:t>UNISA (Laura Tufano</w:t>
            </w:r>
            <w:r w:rsidRPr="0471293D">
              <w:rPr>
                <w:lang w:val="it-IT"/>
              </w:rPr>
              <w:t>, Sara Carbone</w:t>
            </w:r>
            <w:r w:rsidRPr="009255AF">
              <w:rPr>
                <w:lang w:val="it-IT"/>
              </w:rPr>
              <w:t xml:space="preserve"> &amp; Bice Della Piana)</w:t>
            </w:r>
          </w:p>
          <w:p w:rsidRPr="00CA43C5" w:rsidR="00AC25D1" w:rsidP="008F0549" w:rsidRDefault="00AC25D1" w14:paraId="7E261D28" w14:textId="77777777">
            <w:pPr>
              <w:rPr>
                <w:lang w:val="sv-SE"/>
              </w:rPr>
            </w:pPr>
            <w:r w:rsidRPr="00CA43C5">
              <w:rPr>
                <w:lang w:val="sv-SE"/>
              </w:rPr>
              <w:t>UNIBI (Fabian Schumacher &amp; Johanna Springhorn</w:t>
            </w:r>
          </w:p>
          <w:p w:rsidRPr="002E577A" w:rsidR="00AC25D1" w:rsidP="008F0549" w:rsidRDefault="00AC25D1" w14:paraId="17397F32" w14:textId="77777777">
            <w:pPr>
              <w:rPr>
                <w:lang w:val="sv-SE"/>
              </w:rPr>
            </w:pPr>
            <w:r w:rsidRPr="002E577A">
              <w:rPr>
                <w:lang w:val="sv-SE"/>
              </w:rPr>
              <w:t>UT (Hanan El k</w:t>
            </w:r>
            <w:r>
              <w:rPr>
                <w:lang w:val="sv-SE"/>
              </w:rPr>
              <w:t>hadir)</w:t>
            </w:r>
          </w:p>
          <w:p w:rsidRPr="002E577A" w:rsidR="00AC25D1" w:rsidP="008F0549" w:rsidRDefault="00AC25D1" w14:paraId="13D157CA" w14:textId="77777777">
            <w:pPr>
              <w:rPr>
                <w:lang w:val="sv-SE"/>
              </w:rPr>
            </w:pPr>
            <w:r w:rsidRPr="002E577A">
              <w:rPr>
                <w:lang w:val="sv-SE"/>
              </w:rPr>
              <w:lastRenderedPageBreak/>
              <w:t>(optional information from WP4L)</w:t>
            </w:r>
          </w:p>
        </w:tc>
      </w:tr>
      <w:tr w:rsidRPr="00F51D5A" w:rsidR="00AC25D1" w:rsidTr="7CD8F2D3" w14:paraId="78619209" w14:textId="77777777">
        <w:tc>
          <w:tcPr>
            <w:tcW w:w="1663" w:type="dxa"/>
          </w:tcPr>
          <w:p w:rsidR="00AC25D1" w:rsidP="008F0549" w:rsidRDefault="00AC25D1" w14:paraId="6296750C" w14:textId="77777777">
            <w:r w:rsidRPr="009255AF">
              <w:lastRenderedPageBreak/>
              <w:t>February</w:t>
            </w:r>
          </w:p>
          <w:p w:rsidRPr="009255AF" w:rsidR="00AC25D1" w:rsidP="008F0549" w:rsidRDefault="00AC25D1" w14:paraId="41152B52" w14:textId="77777777">
            <w:r w:rsidRPr="00CD305A">
              <w:rPr>
                <w:b/>
                <w:bCs/>
              </w:rPr>
              <w:t>February 19</w:t>
            </w:r>
            <w:r w:rsidRPr="00CD305A">
              <w:rPr>
                <w:b/>
                <w:bCs/>
                <w:vertAlign w:val="superscript"/>
              </w:rPr>
              <w:t>th</w:t>
            </w:r>
            <w:r w:rsidRPr="00CD305A">
              <w:rPr>
                <w:b/>
                <w:bCs/>
              </w:rPr>
              <w:t xml:space="preserve"> 15:00 – 17:00 CET</w:t>
            </w:r>
          </w:p>
        </w:tc>
        <w:tc>
          <w:tcPr>
            <w:tcW w:w="1898" w:type="dxa"/>
          </w:tcPr>
          <w:p w:rsidRPr="009255AF" w:rsidR="00AC25D1" w:rsidP="008F0549" w:rsidRDefault="00AC25D1" w14:paraId="642BBA16" w14:textId="77777777">
            <w:r w:rsidRPr="009255AF">
              <w:t>Workshop</w:t>
            </w:r>
          </w:p>
        </w:tc>
        <w:tc>
          <w:tcPr>
            <w:tcW w:w="4939" w:type="dxa"/>
          </w:tcPr>
          <w:p w:rsidR="00AC25D1" w:rsidP="008F0549" w:rsidRDefault="00AC25D1" w14:paraId="7C8EBAE6" w14:textId="77777777">
            <w:r w:rsidRPr="009255AF">
              <w:rPr>
                <w:b/>
                <w:bCs/>
              </w:rPr>
              <w:t>Title</w:t>
            </w:r>
            <w:r w:rsidRPr="009255AF">
              <w:t>: Sharing Diversity &amp; Inclusion best practices among NEOLAiA universities</w:t>
            </w:r>
          </w:p>
          <w:p w:rsidR="00AC25D1" w:rsidP="008F0549" w:rsidRDefault="00AC25D1" w14:paraId="0AA512C1" w14:textId="77777777">
            <w:pPr>
              <w:rPr>
                <w:b/>
                <w:bCs/>
                <w:color w:val="FF0000"/>
              </w:rPr>
            </w:pPr>
            <w:r>
              <w:rPr>
                <w:b/>
                <w:bCs/>
              </w:rPr>
              <w:t xml:space="preserve">Speakers: </w:t>
            </w:r>
            <w:r w:rsidRPr="002E577A">
              <w:rPr>
                <w:b/>
                <w:bCs/>
                <w:color w:val="FF0000"/>
              </w:rPr>
              <w:t>to be confirmed</w:t>
            </w:r>
          </w:p>
          <w:p w:rsidRPr="002E577A" w:rsidR="00AC25D1" w:rsidP="008F0549" w:rsidRDefault="00AC25D1" w14:paraId="79CD19B3" w14:textId="77777777">
            <w:r w:rsidRPr="009255AF">
              <w:rPr>
                <w:b/>
                <w:bCs/>
              </w:rPr>
              <w:t>Where</w:t>
            </w:r>
            <w:r w:rsidRPr="009255AF">
              <w:t>: TEAMS</w:t>
            </w:r>
          </w:p>
        </w:tc>
        <w:tc>
          <w:tcPr>
            <w:tcW w:w="3828" w:type="dxa"/>
          </w:tcPr>
          <w:p w:rsidRPr="009255AF" w:rsidR="00AC25D1" w:rsidP="008F0549" w:rsidRDefault="00AC25D1" w14:paraId="4C5FF2F2" w14:textId="77777777">
            <w:r w:rsidRPr="009255AF">
              <w:t>NEOLAiA community</w:t>
            </w:r>
            <w:r>
              <w:t>: s</w:t>
            </w:r>
            <w:r w:rsidRPr="009255AF">
              <w:t>tudents</w:t>
            </w:r>
            <w:r>
              <w:t>, a</w:t>
            </w:r>
            <w:r w:rsidRPr="009255AF">
              <w:t>cademics (teachers/researchers)</w:t>
            </w:r>
            <w:r>
              <w:t>, a</w:t>
            </w:r>
            <w:r w:rsidRPr="009255AF">
              <w:t>dministrative staff</w:t>
            </w:r>
          </w:p>
          <w:p w:rsidRPr="009255AF" w:rsidR="00AC25D1" w:rsidP="008F0549" w:rsidRDefault="00AC25D1" w14:paraId="17F7FEC4" w14:textId="77777777">
            <w:r>
              <w:t>C</w:t>
            </w:r>
            <w:r w:rsidRPr="009255AF">
              <w:t>ommunity of interest WP2</w:t>
            </w:r>
          </w:p>
        </w:tc>
        <w:tc>
          <w:tcPr>
            <w:tcW w:w="2335" w:type="dxa"/>
          </w:tcPr>
          <w:p w:rsidRPr="009255AF" w:rsidR="00AC25D1" w:rsidP="008F0549" w:rsidRDefault="00AC25D1" w14:paraId="1FF5584E" w14:textId="77777777">
            <w:pPr>
              <w:rPr>
                <w:lang w:val="it-IT"/>
              </w:rPr>
            </w:pPr>
            <w:r w:rsidRPr="009255AF">
              <w:rPr>
                <w:lang w:val="it-IT"/>
              </w:rPr>
              <w:t xml:space="preserve">UNISA (Laura </w:t>
            </w:r>
            <w:r w:rsidRPr="00CA43C5">
              <w:rPr>
                <w:lang w:val="it-IT"/>
              </w:rPr>
              <w:t>Tufano)</w:t>
            </w:r>
          </w:p>
          <w:p w:rsidRPr="009255AF" w:rsidR="00AC25D1" w:rsidP="008F0549" w:rsidRDefault="00AC25D1" w14:paraId="22497D88" w14:textId="77777777">
            <w:pPr>
              <w:rPr>
                <w:lang w:val="it-IT"/>
              </w:rPr>
            </w:pPr>
            <w:r w:rsidRPr="009255AF">
              <w:rPr>
                <w:lang w:val="it-IT"/>
              </w:rPr>
              <w:t>WP3</w:t>
            </w:r>
            <w:r w:rsidRPr="00CA43C5">
              <w:rPr>
                <w:lang w:val="it-IT"/>
              </w:rPr>
              <w:t>L &amp;</w:t>
            </w:r>
            <w:r w:rsidRPr="009255AF">
              <w:rPr>
                <w:lang w:val="it-IT"/>
              </w:rPr>
              <w:t xml:space="preserve"> delegates </w:t>
            </w:r>
          </w:p>
        </w:tc>
      </w:tr>
      <w:tr w:rsidRPr="009255AF" w:rsidR="00AC25D1" w:rsidTr="7CD8F2D3" w14:paraId="5FCA5168" w14:textId="77777777">
        <w:tc>
          <w:tcPr>
            <w:tcW w:w="1663" w:type="dxa"/>
          </w:tcPr>
          <w:p w:rsidR="00AC25D1" w:rsidP="008F0549" w:rsidRDefault="00AC25D1" w14:paraId="522C55FC" w14:textId="77777777">
            <w:r w:rsidRPr="009255AF">
              <w:t>February</w:t>
            </w:r>
          </w:p>
          <w:p w:rsidRPr="009255AF" w:rsidR="00AC25D1" w:rsidP="008F0549" w:rsidRDefault="00AC25D1" w14:paraId="09EB81FC" w14:textId="77777777">
            <w:pPr>
              <w:rPr>
                <w:lang w:val="it-IT"/>
              </w:rPr>
            </w:pPr>
            <w:r>
              <w:rPr>
                <w:b/>
                <w:bCs/>
                <w:color w:val="FF0000"/>
              </w:rPr>
              <w:t>date to c</w:t>
            </w:r>
            <w:r w:rsidRPr="002E577A">
              <w:rPr>
                <w:b/>
                <w:bCs/>
                <w:color w:val="FF0000"/>
              </w:rPr>
              <w:t>onfirm</w:t>
            </w:r>
          </w:p>
        </w:tc>
        <w:tc>
          <w:tcPr>
            <w:tcW w:w="1898" w:type="dxa"/>
          </w:tcPr>
          <w:p w:rsidRPr="009255AF" w:rsidR="00AC25D1" w:rsidP="008F0549" w:rsidRDefault="00AC25D1" w14:paraId="2AE6676E" w14:textId="77777777">
            <w:pPr>
              <w:rPr>
                <w:lang w:val="it-IT"/>
              </w:rPr>
            </w:pPr>
            <w:r>
              <w:rPr>
                <w:lang w:val="it-IT"/>
              </w:rPr>
              <w:t>Webinar</w:t>
            </w:r>
          </w:p>
        </w:tc>
        <w:tc>
          <w:tcPr>
            <w:tcW w:w="4939" w:type="dxa"/>
          </w:tcPr>
          <w:p w:rsidR="00AC25D1" w:rsidP="008F0549" w:rsidRDefault="00AC25D1" w14:paraId="641ABA5B" w14:textId="77777777">
            <w:pPr>
              <w:rPr>
                <w:b/>
                <w:bCs/>
                <w:color w:val="FF0000"/>
              </w:rPr>
            </w:pPr>
            <w:r w:rsidRPr="0006459F">
              <w:rPr>
                <w:b/>
                <w:bCs/>
              </w:rPr>
              <w:t>Title:</w:t>
            </w:r>
            <w:r>
              <w:rPr>
                <w:b/>
                <w:bCs/>
              </w:rPr>
              <w:t xml:space="preserve"> </w:t>
            </w:r>
            <w:r w:rsidRPr="002E577A">
              <w:rPr>
                <w:b/>
                <w:bCs/>
                <w:color w:val="FF0000"/>
              </w:rPr>
              <w:t xml:space="preserve">to be confirmed </w:t>
            </w:r>
          </w:p>
          <w:p w:rsidRPr="0006459F" w:rsidR="00AC25D1" w:rsidP="008F0549" w:rsidRDefault="00AC25D1" w14:paraId="706C1544" w14:textId="6A5DC0E6">
            <w:pPr>
              <w:rPr>
                <w:b/>
                <w:bCs/>
              </w:rPr>
            </w:pPr>
            <w:r w:rsidRPr="7CD8F2D3">
              <w:rPr>
                <w:b/>
                <w:bCs/>
              </w:rPr>
              <w:t xml:space="preserve">Topic: </w:t>
            </w:r>
            <w:r w:rsidR="7FE31243">
              <w:t>on student wellbeing and how teachers could support it in their classes</w:t>
            </w:r>
          </w:p>
          <w:p w:rsidR="00AC25D1" w:rsidP="008F0549" w:rsidRDefault="00AC25D1" w14:paraId="7D78B43B" w14:textId="77777777">
            <w:pPr>
              <w:rPr>
                <w:b/>
                <w:bCs/>
              </w:rPr>
            </w:pPr>
            <w:r w:rsidRPr="0006459F">
              <w:rPr>
                <w:b/>
                <w:bCs/>
              </w:rPr>
              <w:t>Speaker</w:t>
            </w:r>
            <w:r>
              <w:rPr>
                <w:b/>
                <w:bCs/>
              </w:rPr>
              <w:t>s</w:t>
            </w:r>
            <w:r w:rsidRPr="0006459F">
              <w:rPr>
                <w:b/>
                <w:bCs/>
              </w:rPr>
              <w:t xml:space="preserve">: </w:t>
            </w:r>
            <w:r w:rsidRPr="002E577A">
              <w:rPr>
                <w:b/>
                <w:bCs/>
                <w:color w:val="FF0000"/>
              </w:rPr>
              <w:t xml:space="preserve">to be confirmed </w:t>
            </w:r>
          </w:p>
          <w:p w:rsidRPr="0006459F" w:rsidR="00AC25D1" w:rsidP="008F0549" w:rsidRDefault="00AC25D1" w14:paraId="1AA7363E" w14:textId="77777777">
            <w:pPr>
              <w:rPr>
                <w:b/>
                <w:bCs/>
              </w:rPr>
            </w:pPr>
            <w:r w:rsidRPr="009255AF">
              <w:rPr>
                <w:b/>
                <w:bCs/>
              </w:rPr>
              <w:t>Where</w:t>
            </w:r>
            <w:r w:rsidRPr="009255AF">
              <w:t>: TEAMS</w:t>
            </w:r>
          </w:p>
        </w:tc>
        <w:tc>
          <w:tcPr>
            <w:tcW w:w="3828" w:type="dxa"/>
          </w:tcPr>
          <w:p w:rsidRPr="009255AF" w:rsidR="00AC25D1" w:rsidP="008F0549" w:rsidRDefault="00AC25D1" w14:paraId="1BD8B747" w14:textId="77777777">
            <w:r w:rsidRPr="009255AF">
              <w:t>NEOLAiA community</w:t>
            </w:r>
            <w:r>
              <w:t>: s</w:t>
            </w:r>
            <w:r w:rsidRPr="009255AF">
              <w:t>tudents</w:t>
            </w:r>
            <w:r>
              <w:t>, a</w:t>
            </w:r>
            <w:r w:rsidRPr="009255AF">
              <w:t>cademics (teachers/researchers)</w:t>
            </w:r>
            <w:r>
              <w:t>, a</w:t>
            </w:r>
            <w:r w:rsidRPr="009255AF">
              <w:t>dministrative staff</w:t>
            </w:r>
          </w:p>
          <w:p w:rsidRPr="0006459F" w:rsidR="00AC25D1" w:rsidP="008F0549" w:rsidRDefault="00AC25D1" w14:paraId="63FBCE98" w14:textId="77777777">
            <w:r>
              <w:t>C</w:t>
            </w:r>
            <w:r w:rsidRPr="009255AF">
              <w:t>ommunity of interest WP2</w:t>
            </w:r>
          </w:p>
        </w:tc>
        <w:tc>
          <w:tcPr>
            <w:tcW w:w="2335" w:type="dxa"/>
          </w:tcPr>
          <w:p w:rsidRPr="009255AF" w:rsidR="00AC25D1" w:rsidP="008F0549" w:rsidRDefault="00AC25D1" w14:paraId="4E319913" w14:textId="77777777">
            <w:pPr>
              <w:rPr>
                <w:lang w:val="it-IT"/>
              </w:rPr>
            </w:pPr>
            <w:r>
              <w:rPr>
                <w:lang w:val="it-IT"/>
              </w:rPr>
              <w:t>OU (</w:t>
            </w:r>
            <w:r w:rsidRPr="0006459F">
              <w:rPr>
                <w:lang w:val="it-IT"/>
              </w:rPr>
              <w:t>Renáta Tomášková</w:t>
            </w:r>
            <w:r>
              <w:rPr>
                <w:lang w:val="it-IT"/>
              </w:rPr>
              <w:t xml:space="preserve">) </w:t>
            </w:r>
          </w:p>
        </w:tc>
      </w:tr>
      <w:tr w:rsidRPr="00F51D5A" w:rsidR="00AC25D1" w:rsidTr="7CD8F2D3" w14:paraId="57969F7A" w14:textId="77777777">
        <w:tc>
          <w:tcPr>
            <w:tcW w:w="1663" w:type="dxa"/>
          </w:tcPr>
          <w:p w:rsidR="00AC25D1" w:rsidP="008F0549" w:rsidRDefault="00AC25D1" w14:paraId="6FA1E502" w14:textId="77777777">
            <w:pPr>
              <w:rPr>
                <w:lang w:val="it-IT"/>
              </w:rPr>
            </w:pPr>
            <w:r w:rsidRPr="002E577A">
              <w:rPr>
                <w:lang w:val="it-IT"/>
              </w:rPr>
              <w:t xml:space="preserve">March </w:t>
            </w:r>
          </w:p>
          <w:p w:rsidRPr="002E577A" w:rsidR="00AC25D1" w:rsidP="008F0549" w:rsidRDefault="00AC25D1" w14:paraId="30DB82F3" w14:textId="77777777">
            <w:pPr>
              <w:rPr>
                <w:lang w:val="it-IT"/>
              </w:rPr>
            </w:pPr>
            <w:r>
              <w:rPr>
                <w:b/>
                <w:bCs/>
                <w:color w:val="FF0000"/>
              </w:rPr>
              <w:t>date to c</w:t>
            </w:r>
            <w:r w:rsidRPr="002E577A">
              <w:rPr>
                <w:b/>
                <w:bCs/>
                <w:color w:val="FF0000"/>
              </w:rPr>
              <w:t>onfirm</w:t>
            </w:r>
          </w:p>
        </w:tc>
        <w:tc>
          <w:tcPr>
            <w:tcW w:w="1898" w:type="dxa"/>
          </w:tcPr>
          <w:p w:rsidRPr="002E577A" w:rsidR="00AC25D1" w:rsidP="008F0549" w:rsidRDefault="00AC25D1" w14:paraId="703B7C9D" w14:textId="77777777">
            <w:pPr>
              <w:rPr>
                <w:lang w:val="it-IT"/>
              </w:rPr>
            </w:pPr>
            <w:r w:rsidRPr="002E577A">
              <w:t>Webinar</w:t>
            </w:r>
          </w:p>
        </w:tc>
        <w:tc>
          <w:tcPr>
            <w:tcW w:w="4939" w:type="dxa"/>
          </w:tcPr>
          <w:p w:rsidRPr="002E577A" w:rsidR="00AC25D1" w:rsidP="008F0549" w:rsidRDefault="00AC25D1" w14:paraId="35289928" w14:textId="77777777">
            <w:pPr>
              <w:rPr>
                <w:b/>
                <w:bCs/>
                <w:color w:val="FF0000"/>
              </w:rPr>
            </w:pPr>
            <w:r w:rsidRPr="002E577A">
              <w:rPr>
                <w:b/>
                <w:bCs/>
              </w:rPr>
              <w:t xml:space="preserve">Title </w:t>
            </w:r>
            <w:r w:rsidRPr="002E577A">
              <w:t>How to manage interculturality in your class? (</w:t>
            </w:r>
            <w:r w:rsidRPr="002E577A">
              <w:rPr>
                <w:b/>
                <w:bCs/>
                <w:color w:val="FF0000"/>
              </w:rPr>
              <w:t>to be confirmed)</w:t>
            </w:r>
          </w:p>
          <w:p w:rsidRPr="002E577A" w:rsidR="00AC25D1" w:rsidP="008F0549" w:rsidRDefault="00AC25D1" w14:paraId="718872C3" w14:textId="77777777">
            <w:pPr>
              <w:rPr>
                <w:b/>
                <w:bCs/>
              </w:rPr>
            </w:pPr>
          </w:p>
        </w:tc>
        <w:tc>
          <w:tcPr>
            <w:tcW w:w="3828" w:type="dxa"/>
          </w:tcPr>
          <w:p w:rsidRPr="002E577A" w:rsidR="00AC25D1" w:rsidP="008F0549" w:rsidRDefault="00AC25D1" w14:paraId="1AA79DE0" w14:textId="77777777">
            <w:r w:rsidRPr="002E577A">
              <w:t>Academics (teachers/researchers)</w:t>
            </w:r>
          </w:p>
          <w:p w:rsidRPr="002E577A" w:rsidR="00AC25D1" w:rsidP="008F0549" w:rsidRDefault="00AC25D1" w14:paraId="2B6057BE" w14:textId="77777777">
            <w:r w:rsidRPr="002E577A">
              <w:t xml:space="preserve">Pedagogical advisors / educational developers </w:t>
            </w:r>
          </w:p>
          <w:p w:rsidRPr="002E577A" w:rsidR="00AC25D1" w:rsidP="008F0549" w:rsidRDefault="00AC25D1" w14:paraId="2A12E4CC" w14:textId="77777777">
            <w:r w:rsidRPr="002E577A">
              <w:t>Pedagogical engineers</w:t>
            </w:r>
          </w:p>
          <w:p w:rsidRPr="002E577A" w:rsidR="00AC25D1" w:rsidP="008F0549" w:rsidRDefault="00AC25D1" w14:paraId="31E0389B" w14:textId="77777777"/>
        </w:tc>
        <w:tc>
          <w:tcPr>
            <w:tcW w:w="2335" w:type="dxa"/>
          </w:tcPr>
          <w:p w:rsidRPr="002E577A" w:rsidR="00AC25D1" w:rsidP="008F0549" w:rsidRDefault="00AC25D1" w14:paraId="01E86BA1" w14:textId="77777777">
            <w:pPr>
              <w:rPr>
                <w:lang w:val="it-IT"/>
              </w:rPr>
            </w:pPr>
            <w:r w:rsidRPr="002E577A">
              <w:rPr>
                <w:lang w:val="it-IT"/>
              </w:rPr>
              <w:t>SVK (Rasa Poceviciene)</w:t>
            </w:r>
          </w:p>
          <w:p w:rsidRPr="002E577A" w:rsidR="00AC25D1" w:rsidP="008F0549" w:rsidRDefault="00AC25D1" w14:paraId="4C75A062" w14:textId="77777777">
            <w:pPr>
              <w:rPr>
                <w:lang w:val="it-IT"/>
              </w:rPr>
            </w:pPr>
            <w:r w:rsidRPr="002E577A">
              <w:rPr>
                <w:lang w:val="it-IT"/>
              </w:rPr>
              <w:t>UNISA (Bice Della Piana)</w:t>
            </w:r>
          </w:p>
        </w:tc>
      </w:tr>
      <w:tr w:rsidRPr="005634EE" w:rsidR="00AC25D1" w:rsidTr="7CD8F2D3" w14:paraId="24A77E20" w14:textId="77777777">
        <w:tc>
          <w:tcPr>
            <w:tcW w:w="1663" w:type="dxa"/>
            <w:vMerge w:val="restart"/>
            <w:vAlign w:val="center"/>
          </w:tcPr>
          <w:p w:rsidRPr="002E577A" w:rsidR="00AC25D1" w:rsidP="008F0549" w:rsidRDefault="00AC25D1" w14:paraId="4870EDED" w14:textId="77777777">
            <w:pPr>
              <w:rPr>
                <w:lang w:val="it-IT"/>
              </w:rPr>
            </w:pPr>
            <w:r>
              <w:rPr>
                <w:lang w:val="it-IT"/>
              </w:rPr>
              <w:lastRenderedPageBreak/>
              <w:t>April</w:t>
            </w:r>
          </w:p>
        </w:tc>
        <w:tc>
          <w:tcPr>
            <w:tcW w:w="1898" w:type="dxa"/>
          </w:tcPr>
          <w:p w:rsidRPr="002E577A" w:rsidR="00AC25D1" w:rsidP="008F0549" w:rsidRDefault="00AC25D1" w14:paraId="2F647870" w14:textId="77777777">
            <w:r w:rsidRPr="009255AF">
              <w:t>Self-paced module</w:t>
            </w:r>
          </w:p>
        </w:tc>
        <w:tc>
          <w:tcPr>
            <w:tcW w:w="4939" w:type="dxa"/>
          </w:tcPr>
          <w:p w:rsidR="00AC25D1" w:rsidP="008F0549" w:rsidRDefault="00AC25D1" w14:paraId="3C6D2446" w14:textId="77777777">
            <w:r w:rsidRPr="00775259">
              <w:rPr>
                <w:b/>
                <w:bCs/>
              </w:rPr>
              <w:t>Title</w:t>
            </w:r>
            <w:r w:rsidRPr="002E577A">
              <w:t>: Inclusion learning</w:t>
            </w:r>
          </w:p>
          <w:p w:rsidRPr="002E577A" w:rsidR="00AC25D1" w:rsidP="008F0549" w:rsidRDefault="00AC25D1" w14:paraId="42156520" w14:textId="77777777">
            <w:r w:rsidRPr="00775259">
              <w:rPr>
                <w:b/>
                <w:bCs/>
              </w:rPr>
              <w:t>Where</w:t>
            </w:r>
            <w:r w:rsidRPr="00775259">
              <w:t xml:space="preserve">: </w:t>
            </w:r>
            <w:r w:rsidRPr="009255AF">
              <w:t>UT Moodle</w:t>
            </w:r>
          </w:p>
          <w:p w:rsidRPr="00775259" w:rsidR="00AC25D1" w:rsidP="008F0549" w:rsidRDefault="00AC25D1" w14:paraId="49D55258" w14:textId="77777777"/>
        </w:tc>
        <w:tc>
          <w:tcPr>
            <w:tcW w:w="3828" w:type="dxa"/>
          </w:tcPr>
          <w:p w:rsidRPr="009255AF" w:rsidR="00AC25D1" w:rsidP="008F0549" w:rsidRDefault="00AC25D1" w14:paraId="17C4CC05" w14:textId="77777777">
            <w:r w:rsidRPr="009255AF">
              <w:t>Academics (teachers/researchers)</w:t>
            </w:r>
          </w:p>
          <w:p w:rsidR="00AC25D1" w:rsidP="008F0549" w:rsidRDefault="00AC25D1" w14:paraId="73D38B51" w14:textId="77777777">
            <w:r w:rsidRPr="009255AF">
              <w:t>Pedagogical engineers</w:t>
            </w:r>
          </w:p>
          <w:p w:rsidR="00AC25D1" w:rsidP="008F0549" w:rsidRDefault="00AC25D1" w14:paraId="1594A8C6" w14:textId="77777777">
            <w:r>
              <w:t xml:space="preserve">Pedagogical advisors / educational developers </w:t>
            </w:r>
          </w:p>
          <w:p w:rsidRPr="002E577A" w:rsidR="00AC25D1" w:rsidP="008F0549" w:rsidRDefault="00AC25D1" w14:paraId="031B81A2" w14:textId="77777777"/>
        </w:tc>
        <w:tc>
          <w:tcPr>
            <w:tcW w:w="2335" w:type="dxa"/>
          </w:tcPr>
          <w:p w:rsidRPr="00775259" w:rsidR="00AC25D1" w:rsidP="008F0549" w:rsidRDefault="00AC25D1" w14:paraId="5148E530" w14:textId="77777777">
            <w:pPr>
              <w:rPr>
                <w:lang w:val="sv-SE"/>
              </w:rPr>
            </w:pPr>
            <w:r w:rsidRPr="00775259">
              <w:rPr>
                <w:lang w:val="sv-SE"/>
              </w:rPr>
              <w:t xml:space="preserve">ORU </w:t>
            </w:r>
            <w:r>
              <w:rPr>
                <w:lang w:val="sv-SE"/>
              </w:rPr>
              <w:t>(M</w:t>
            </w:r>
            <w:r w:rsidRPr="00775259">
              <w:rPr>
                <w:lang w:val="sv-SE"/>
              </w:rPr>
              <w:t xml:space="preserve">alin </w:t>
            </w:r>
            <w:r>
              <w:rPr>
                <w:lang w:val="sv-SE"/>
              </w:rPr>
              <w:t>K</w:t>
            </w:r>
            <w:r w:rsidRPr="00775259">
              <w:rPr>
                <w:lang w:val="sv-SE"/>
              </w:rPr>
              <w:t>arlberg-traav</w:t>
            </w:r>
            <w:r>
              <w:rPr>
                <w:lang w:val="sv-SE"/>
              </w:rPr>
              <w:t>)</w:t>
            </w:r>
          </w:p>
          <w:p w:rsidRPr="00775259" w:rsidR="00AC25D1" w:rsidP="008F0549" w:rsidRDefault="00AC25D1" w14:paraId="748D4B43" w14:textId="77777777">
            <w:pPr>
              <w:rPr>
                <w:lang w:val="sv-SE"/>
              </w:rPr>
            </w:pPr>
            <w:r w:rsidRPr="00775259">
              <w:rPr>
                <w:lang w:val="sv-SE"/>
              </w:rPr>
              <w:t>UNISA (Laura Tufano)</w:t>
            </w:r>
          </w:p>
          <w:p w:rsidRPr="002E577A" w:rsidR="00AC25D1" w:rsidP="008F0549" w:rsidRDefault="00AC25D1" w14:paraId="6B8D3E9A" w14:textId="77777777">
            <w:r w:rsidRPr="002E577A">
              <w:t>(optional information from WP3 delegates)</w:t>
            </w:r>
          </w:p>
        </w:tc>
      </w:tr>
      <w:tr w:rsidRPr="002E577A" w:rsidR="00AC25D1" w:rsidTr="7CD8F2D3" w14:paraId="584BD27B" w14:textId="77777777">
        <w:tc>
          <w:tcPr>
            <w:tcW w:w="1663" w:type="dxa"/>
            <w:vMerge/>
          </w:tcPr>
          <w:p w:rsidRPr="002E577A" w:rsidR="00AC25D1" w:rsidP="008F0549" w:rsidRDefault="00AC25D1" w14:paraId="489E65EB" w14:textId="77777777"/>
        </w:tc>
        <w:tc>
          <w:tcPr>
            <w:tcW w:w="1898" w:type="dxa"/>
          </w:tcPr>
          <w:p w:rsidRPr="002E577A" w:rsidR="00AC25D1" w:rsidP="008F0549" w:rsidRDefault="00AC25D1" w14:paraId="7FB8CF78" w14:textId="77777777">
            <w:r w:rsidRPr="009255AF">
              <w:t>Self-paced module</w:t>
            </w:r>
          </w:p>
        </w:tc>
        <w:tc>
          <w:tcPr>
            <w:tcW w:w="4939" w:type="dxa"/>
          </w:tcPr>
          <w:p w:rsidRPr="00775259" w:rsidR="00AC25D1" w:rsidP="008F0549" w:rsidRDefault="00AC25D1" w14:paraId="6FFC2C65" w14:textId="77777777">
            <w:r w:rsidRPr="00775259">
              <w:rPr>
                <w:b/>
                <w:bCs/>
              </w:rPr>
              <w:t>Title</w:t>
            </w:r>
            <w:r w:rsidRPr="00775259">
              <w:t xml:space="preserve">: </w:t>
            </w:r>
            <w:r w:rsidRPr="002E577A">
              <w:t>English &amp; Interculturality</w:t>
            </w:r>
          </w:p>
          <w:p w:rsidRPr="00775259" w:rsidR="00AC25D1" w:rsidP="008F0549" w:rsidRDefault="00AC25D1" w14:paraId="38401DFF" w14:textId="77777777">
            <w:r w:rsidRPr="00775259">
              <w:rPr>
                <w:b/>
                <w:bCs/>
              </w:rPr>
              <w:t>Where</w:t>
            </w:r>
            <w:r w:rsidRPr="00775259">
              <w:t xml:space="preserve">: </w:t>
            </w:r>
            <w:r w:rsidRPr="009255AF">
              <w:t>UT Moodle</w:t>
            </w:r>
          </w:p>
        </w:tc>
        <w:tc>
          <w:tcPr>
            <w:tcW w:w="3828" w:type="dxa"/>
          </w:tcPr>
          <w:p w:rsidRPr="009255AF" w:rsidR="00AC25D1" w:rsidP="008F0549" w:rsidRDefault="00AC25D1" w14:paraId="0ECB8A7E" w14:textId="77777777">
            <w:r w:rsidRPr="009255AF">
              <w:t>Academics (teachers/researchers)</w:t>
            </w:r>
          </w:p>
          <w:p w:rsidR="00AC25D1" w:rsidP="008F0549" w:rsidRDefault="00AC25D1" w14:paraId="318CC8DC" w14:textId="77777777">
            <w:r w:rsidRPr="009255AF">
              <w:t>Pedagogical engineers</w:t>
            </w:r>
          </w:p>
          <w:p w:rsidR="00AC25D1" w:rsidP="008F0549" w:rsidRDefault="00AC25D1" w14:paraId="01026589" w14:textId="77777777">
            <w:r>
              <w:t xml:space="preserve">Pedagogical advisors / educational developers </w:t>
            </w:r>
          </w:p>
          <w:p w:rsidRPr="002E577A" w:rsidR="00AC25D1" w:rsidP="008F0549" w:rsidRDefault="00AC25D1" w14:paraId="53FDE26E" w14:textId="77777777"/>
        </w:tc>
        <w:tc>
          <w:tcPr>
            <w:tcW w:w="2335" w:type="dxa"/>
          </w:tcPr>
          <w:p w:rsidR="00AC25D1" w:rsidP="008F0549" w:rsidRDefault="00AC25D1" w14:paraId="4DE46F80" w14:textId="77777777">
            <w:pPr>
              <w:rPr>
                <w:lang w:val="it-IT"/>
              </w:rPr>
            </w:pPr>
            <w:r>
              <w:rPr>
                <w:lang w:val="it-IT"/>
              </w:rPr>
              <w:t>SVK</w:t>
            </w:r>
          </w:p>
          <w:p w:rsidRPr="002E577A" w:rsidR="00AC25D1" w:rsidP="008F0549" w:rsidRDefault="00AC25D1" w14:paraId="4F966920" w14:textId="77777777">
            <w:pPr>
              <w:rPr>
                <w:lang w:val="it-IT"/>
              </w:rPr>
            </w:pPr>
            <w:r>
              <w:rPr>
                <w:lang w:val="it-IT"/>
              </w:rPr>
              <w:t>OU</w:t>
            </w:r>
          </w:p>
        </w:tc>
      </w:tr>
      <w:tr w:rsidRPr="003C4CA3" w:rsidR="00AC25D1" w:rsidTr="7CD8F2D3" w14:paraId="4D0C48E3" w14:textId="77777777">
        <w:tc>
          <w:tcPr>
            <w:tcW w:w="1663" w:type="dxa"/>
          </w:tcPr>
          <w:p w:rsidR="00AC25D1" w:rsidP="008F0549" w:rsidRDefault="00AC25D1" w14:paraId="6FD69B10" w14:textId="77777777">
            <w:pPr>
              <w:rPr>
                <w:lang w:val="it-IT"/>
              </w:rPr>
            </w:pPr>
            <w:r>
              <w:rPr>
                <w:lang w:val="it-IT"/>
              </w:rPr>
              <w:t xml:space="preserve">June </w:t>
            </w:r>
          </w:p>
          <w:p w:rsidRPr="002E577A" w:rsidR="00AC25D1" w:rsidP="008F0549" w:rsidRDefault="00AC25D1" w14:paraId="1707A19C" w14:textId="77777777">
            <w:pPr>
              <w:rPr>
                <w:lang w:val="it-IT"/>
              </w:rPr>
            </w:pPr>
            <w:r>
              <w:rPr>
                <w:b/>
                <w:bCs/>
                <w:color w:val="FF0000"/>
              </w:rPr>
              <w:t>date to c</w:t>
            </w:r>
            <w:r w:rsidRPr="002E577A">
              <w:rPr>
                <w:b/>
                <w:bCs/>
                <w:color w:val="FF0000"/>
              </w:rPr>
              <w:t>onfirm</w:t>
            </w:r>
          </w:p>
        </w:tc>
        <w:tc>
          <w:tcPr>
            <w:tcW w:w="1898" w:type="dxa"/>
          </w:tcPr>
          <w:p w:rsidRPr="002E577A" w:rsidR="00AC25D1" w:rsidP="008F0549" w:rsidRDefault="00AC25D1" w14:paraId="1ACFAD9F" w14:textId="77777777">
            <w:r>
              <w:t xml:space="preserve">Teaching Café </w:t>
            </w:r>
          </w:p>
        </w:tc>
        <w:tc>
          <w:tcPr>
            <w:tcW w:w="4939" w:type="dxa"/>
          </w:tcPr>
          <w:p w:rsidR="00AC25D1" w:rsidP="008F0549" w:rsidRDefault="00AC25D1" w14:paraId="2C447F56" w14:textId="77777777">
            <w:pPr>
              <w:rPr>
                <w:b/>
                <w:bCs/>
              </w:rPr>
            </w:pPr>
            <w:r>
              <w:rPr>
                <w:b/>
                <w:bCs/>
              </w:rPr>
              <w:t xml:space="preserve">Title: </w:t>
            </w:r>
            <w:r w:rsidRPr="00775259">
              <w:rPr>
                <w:b/>
                <w:bCs/>
                <w:color w:val="FF0000"/>
              </w:rPr>
              <w:t>to be confirmed</w:t>
            </w:r>
          </w:p>
          <w:p w:rsidR="00AC25D1" w:rsidP="008F0549" w:rsidRDefault="00AC25D1" w14:paraId="5AD5C029" w14:textId="77777777">
            <w:r w:rsidRPr="452CA91A">
              <w:rPr>
                <w:b/>
                <w:bCs/>
              </w:rPr>
              <w:t xml:space="preserve">Topic: </w:t>
            </w:r>
            <w:r w:rsidRPr="452CA91A">
              <w:t>feedback from students</w:t>
            </w:r>
          </w:p>
          <w:p w:rsidRPr="003C4CA3" w:rsidR="00AC25D1" w:rsidP="008F0549" w:rsidRDefault="00AC25D1" w14:paraId="5539CE65" w14:textId="77777777">
            <w:pPr>
              <w:rPr>
                <w:b/>
                <w:bCs/>
              </w:rPr>
            </w:pPr>
            <w:r w:rsidRPr="0006459F">
              <w:rPr>
                <w:b/>
                <w:bCs/>
              </w:rPr>
              <w:t>Speaker</w:t>
            </w:r>
            <w:r>
              <w:rPr>
                <w:b/>
                <w:bCs/>
              </w:rPr>
              <w:t>s</w:t>
            </w:r>
            <w:r w:rsidRPr="0006459F">
              <w:rPr>
                <w:b/>
                <w:bCs/>
              </w:rPr>
              <w:t xml:space="preserve">: </w:t>
            </w:r>
            <w:r w:rsidRPr="002E577A">
              <w:rPr>
                <w:b/>
                <w:bCs/>
                <w:color w:val="FF0000"/>
              </w:rPr>
              <w:t xml:space="preserve">to be confirmed </w:t>
            </w:r>
          </w:p>
          <w:p w:rsidRPr="002E577A" w:rsidR="00AC25D1" w:rsidP="008F0549" w:rsidRDefault="00AC25D1" w14:paraId="25AFC8F1" w14:textId="77777777">
            <w:pPr>
              <w:rPr>
                <w:b/>
                <w:bCs/>
              </w:rPr>
            </w:pPr>
            <w:r w:rsidRPr="009255AF">
              <w:rPr>
                <w:b/>
                <w:bCs/>
              </w:rPr>
              <w:t>Where</w:t>
            </w:r>
            <w:r w:rsidRPr="009255AF">
              <w:t>: TEAMS</w:t>
            </w:r>
          </w:p>
        </w:tc>
        <w:tc>
          <w:tcPr>
            <w:tcW w:w="3828" w:type="dxa"/>
          </w:tcPr>
          <w:p w:rsidRPr="009255AF" w:rsidR="00AC25D1" w:rsidP="008F0549" w:rsidRDefault="00AC25D1" w14:paraId="63BC8DA1" w14:textId="77777777">
            <w:r w:rsidRPr="009255AF">
              <w:t>Academics (teachers/researchers)</w:t>
            </w:r>
          </w:p>
          <w:p w:rsidR="00AC25D1" w:rsidP="008F0549" w:rsidRDefault="00AC25D1" w14:paraId="53924FA6" w14:textId="77777777">
            <w:r w:rsidRPr="009255AF">
              <w:t>Administrative staff</w:t>
            </w:r>
          </w:p>
          <w:p w:rsidRPr="002E577A" w:rsidR="00AC25D1" w:rsidP="008F0549" w:rsidRDefault="00AC25D1" w14:paraId="2F067E4E" w14:textId="77777777">
            <w:r>
              <w:t>C</w:t>
            </w:r>
            <w:r w:rsidRPr="009255AF">
              <w:t>ommunity of interest WP2</w:t>
            </w:r>
          </w:p>
        </w:tc>
        <w:tc>
          <w:tcPr>
            <w:tcW w:w="2335" w:type="dxa"/>
          </w:tcPr>
          <w:p w:rsidRPr="003C4CA3" w:rsidR="00AC25D1" w:rsidP="008F0549" w:rsidRDefault="00AC25D1" w14:paraId="27283880" w14:textId="77777777">
            <w:pPr>
              <w:rPr>
                <w:lang w:val="sv-SE"/>
              </w:rPr>
            </w:pPr>
            <w:r w:rsidRPr="003C4CA3">
              <w:rPr>
                <w:lang w:val="sv-SE"/>
              </w:rPr>
              <w:t>UT (Hanan EL khadir, &amp; Cécile Chap</w:t>
            </w:r>
            <w:r>
              <w:rPr>
                <w:lang w:val="sv-SE"/>
              </w:rPr>
              <w:t>on)</w:t>
            </w:r>
          </w:p>
        </w:tc>
      </w:tr>
    </w:tbl>
    <w:p w:rsidRPr="003C4CA3" w:rsidR="00AC25D1" w:rsidP="00AC25D1" w:rsidRDefault="00AC25D1" w14:paraId="6B5503C1" w14:textId="77777777">
      <w:pPr>
        <w:rPr>
          <w:b/>
          <w:bCs/>
          <w:lang w:val="sv-SE"/>
        </w:rPr>
      </w:pPr>
    </w:p>
    <w:p w:rsidR="0046280F" w:rsidRDefault="0046280F" w14:paraId="25BAEE10" w14:textId="03DB2806">
      <w:pPr>
        <w:spacing w:after="160" w:line="278" w:lineRule="auto"/>
        <w:rPr>
          <w:rFonts w:eastAsiaTheme="majorEastAsia" w:cstheme="majorBidi"/>
          <w:b/>
          <w:bCs/>
          <w:color w:val="0D004C"/>
          <w:sz w:val="28"/>
          <w:szCs w:val="28"/>
        </w:rPr>
      </w:pPr>
      <w:r>
        <w:rPr>
          <w:b/>
          <w:bCs/>
          <w:color w:val="0D004C"/>
          <w:sz w:val="28"/>
          <w:szCs w:val="28"/>
        </w:rPr>
        <w:br w:type="page"/>
      </w:r>
    </w:p>
    <w:p w:rsidRPr="00841995" w:rsidR="00841995" w:rsidP="00841995" w:rsidRDefault="00425AE8" w14:paraId="20E69BD0" w14:textId="2C0061F6">
      <w:pPr>
        <w:pStyle w:val="Titre1"/>
        <w:spacing w:before="0" w:after="0" w:line="480" w:lineRule="auto"/>
        <w:ind w:left="-566" w:right="-277"/>
        <w:rPr>
          <w:rFonts w:ascii="Calibri" w:hAnsi="Calibri"/>
          <w:b/>
          <w:bCs/>
          <w:color w:val="0D004C"/>
          <w:sz w:val="28"/>
          <w:szCs w:val="28"/>
        </w:rPr>
      </w:pPr>
      <w:bookmarkStart w:name="_Toc216882532" w:id="6"/>
      <w:r w:rsidRPr="00425AE8">
        <w:rPr>
          <w:noProof/>
        </w:rPr>
        <w:lastRenderedPageBreak/>
        <w:drawing>
          <wp:anchor distT="0" distB="0" distL="114300" distR="114300" simplePos="0" relativeHeight="251658240" behindDoc="1" locked="0" layoutInCell="1" allowOverlap="1" wp14:anchorId="3A0511A8" wp14:editId="4B629A70">
            <wp:simplePos x="0" y="0"/>
            <wp:positionH relativeFrom="column">
              <wp:posOffset>3518325</wp:posOffset>
            </wp:positionH>
            <wp:positionV relativeFrom="paragraph">
              <wp:posOffset>345711</wp:posOffset>
            </wp:positionV>
            <wp:extent cx="5397982" cy="5411107"/>
            <wp:effectExtent l="0" t="0" r="0" b="0"/>
            <wp:wrapTight wrapText="bothSides">
              <wp:wrapPolygon edited="0">
                <wp:start x="0" y="0"/>
                <wp:lineTo x="0" y="21521"/>
                <wp:lineTo x="20736" y="21521"/>
                <wp:lineTo x="21346" y="21445"/>
                <wp:lineTo x="21498" y="21293"/>
                <wp:lineTo x="21498" y="17035"/>
                <wp:lineTo x="20736" y="17035"/>
                <wp:lineTo x="21498" y="16578"/>
                <wp:lineTo x="21498" y="16198"/>
                <wp:lineTo x="20736" y="15818"/>
                <wp:lineTo x="21498" y="15742"/>
                <wp:lineTo x="21498" y="13460"/>
                <wp:lineTo x="20736" y="13384"/>
                <wp:lineTo x="21498" y="12928"/>
                <wp:lineTo x="21498" y="12624"/>
                <wp:lineTo x="20736" y="12168"/>
                <wp:lineTo x="21422" y="12168"/>
                <wp:lineTo x="21498" y="12015"/>
                <wp:lineTo x="21498" y="9962"/>
                <wp:lineTo x="21422" y="9810"/>
                <wp:lineTo x="20736" y="9734"/>
                <wp:lineTo x="21498" y="9430"/>
                <wp:lineTo x="21498" y="9126"/>
                <wp:lineTo x="20736" y="8517"/>
                <wp:lineTo x="21422" y="8517"/>
                <wp:lineTo x="21498" y="8365"/>
                <wp:lineTo x="21498" y="0"/>
                <wp:lineTo x="0" y="0"/>
              </wp:wrapPolygon>
            </wp:wrapTight>
            <wp:docPr id="1224899209"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01192" cy="5414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41995" w:rsidR="00841995">
        <w:rPr>
          <w:rFonts w:ascii="Calibri" w:hAnsi="Calibri"/>
          <w:b/>
          <w:bCs/>
          <w:color w:val="0D004C"/>
          <w:sz w:val="28"/>
          <w:szCs w:val="28"/>
        </w:rPr>
        <w:t xml:space="preserve">Annex </w:t>
      </w:r>
      <w:r w:rsidR="0046280F">
        <w:rPr>
          <w:rFonts w:ascii="Calibri" w:hAnsi="Calibri"/>
          <w:b/>
          <w:bCs/>
          <w:color w:val="0D004C"/>
          <w:sz w:val="28"/>
          <w:szCs w:val="28"/>
        </w:rPr>
        <w:t>7</w:t>
      </w:r>
      <w:r w:rsidRPr="00841995" w:rsidR="00841995">
        <w:rPr>
          <w:rFonts w:ascii="Calibri" w:hAnsi="Calibri"/>
          <w:b/>
          <w:bCs/>
          <w:color w:val="0D004C"/>
          <w:sz w:val="28"/>
          <w:szCs w:val="28"/>
        </w:rPr>
        <w:t>: Participation data short blended intensive programmes</w:t>
      </w:r>
      <w:bookmarkEnd w:id="6"/>
    </w:p>
    <w:p w:rsidRPr="009E285A" w:rsidR="00BC3612" w:rsidP="009E285A" w:rsidRDefault="00BC3612" w14:paraId="1F63AC85" w14:textId="3013FA3D">
      <w:pPr>
        <w:ind w:left="-567"/>
        <w:rPr>
          <w:b/>
          <w:bCs/>
        </w:rPr>
      </w:pPr>
      <w:r w:rsidRPr="009E285A">
        <w:rPr>
          <w:b/>
          <w:bCs/>
        </w:rPr>
        <w:t xml:space="preserve">Data </w:t>
      </w:r>
      <w:r w:rsidRPr="009E285A" w:rsidR="009E285A">
        <w:rPr>
          <w:b/>
          <w:bCs/>
        </w:rPr>
        <w:t>collection procedure</w:t>
      </w:r>
    </w:p>
    <w:p w:rsidRPr="009E285A" w:rsidR="00BC3612" w:rsidP="00F41AAA" w:rsidRDefault="00BC3612" w14:paraId="624E4B2F" w14:textId="4DB0B57A">
      <w:pPr>
        <w:ind w:left="-567"/>
        <w:jc w:val="both"/>
      </w:pPr>
      <w:r w:rsidRPr="009E285A">
        <w:t>Data were collected from each WP2 delegate in every participating institution.</w:t>
      </w:r>
      <w:r w:rsidR="004D4F20">
        <w:t xml:space="preserve"> </w:t>
      </w:r>
      <w:r w:rsidRPr="009E285A" w:rsidR="000F0627">
        <w:t xml:space="preserve">Each delegate verified the information with </w:t>
      </w:r>
      <w:r w:rsidR="000F0627">
        <w:t xml:space="preserve">the course coordinator and the International </w:t>
      </w:r>
      <w:proofErr w:type="spellStart"/>
      <w:r w:rsidR="000F0627">
        <w:t>Relations’s</w:t>
      </w:r>
      <w:proofErr w:type="spellEnd"/>
      <w:r w:rsidR="000F0627">
        <w:t xml:space="preserve"> office.</w:t>
      </w:r>
    </w:p>
    <w:p w:rsidRPr="009E285A" w:rsidR="00BC3612" w:rsidP="009E285A" w:rsidRDefault="00BC3612" w14:paraId="70A7422E" w14:textId="727F71A7">
      <w:pPr>
        <w:ind w:left="-567"/>
        <w:jc w:val="both"/>
        <w:rPr>
          <w:b/>
          <w:bCs/>
        </w:rPr>
      </w:pPr>
      <w:r w:rsidRPr="009E285A">
        <w:rPr>
          <w:b/>
          <w:bCs/>
        </w:rPr>
        <w:t xml:space="preserve">Verification </w:t>
      </w:r>
      <w:r w:rsidRPr="009E285A" w:rsidR="00D00A74">
        <w:rPr>
          <w:b/>
          <w:bCs/>
        </w:rPr>
        <w:t>m</w:t>
      </w:r>
      <w:r w:rsidRPr="009E285A">
        <w:rPr>
          <w:b/>
          <w:bCs/>
        </w:rPr>
        <w:t>ethod</w:t>
      </w:r>
    </w:p>
    <w:p w:rsidRPr="009E285A" w:rsidR="00B61503" w:rsidP="009E285A" w:rsidRDefault="00BC3612" w14:paraId="41E7CCFC" w14:textId="53DDE7FF">
      <w:pPr>
        <w:ind w:left="-567"/>
        <w:jc w:val="both"/>
        <w:sectPr w:rsidRPr="009E285A" w:rsidR="00B61503" w:rsidSect="00DF4CC2">
          <w:pgSz w:w="16838" w:h="11906" w:orient="landscape"/>
          <w:pgMar w:top="1418" w:right="1418" w:bottom="1418" w:left="1418" w:header="709" w:footer="709" w:gutter="0"/>
          <w:cols w:space="708"/>
          <w:docGrid w:linePitch="360"/>
        </w:sectPr>
      </w:pPr>
      <w:r w:rsidRPr="009E285A">
        <w:t xml:space="preserve">The compiled data were then sent to the </w:t>
      </w:r>
      <w:r w:rsidR="00F41AAA">
        <w:t>T</w:t>
      </w:r>
      <w:r w:rsidRPr="009E285A">
        <w:t>ask leader</w:t>
      </w:r>
      <w:r w:rsidR="00F41AAA">
        <w:t xml:space="preserve"> (UJA)</w:t>
      </w:r>
      <w:r w:rsidRPr="009E285A">
        <w:t xml:space="preserve"> for confirmation. Additional validation was carried out with the coordinators of the FA courses</w:t>
      </w:r>
      <w:r w:rsidR="00F41AAA">
        <w:t xml:space="preserve"> </w:t>
      </w:r>
      <w:r w:rsidRPr="000F0627" w:rsidR="00F41AAA">
        <w:t>to ensure accuracy</w:t>
      </w:r>
    </w:p>
    <w:p w:rsidR="00A1741D" w:rsidRDefault="00A1741D" w14:paraId="3A78DB2E" w14:textId="7CE528FA"/>
    <w:sectPr w:rsidR="00A1741D" w:rsidSect="00DF4CC2">
      <w:pgSz w:w="11906" w:h="16838" w:orient="portrait"/>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733C5" w:rsidP="00841995" w:rsidRDefault="00A733C5" w14:paraId="67B02E35" w14:textId="77777777">
      <w:pPr>
        <w:spacing w:after="0" w:line="240" w:lineRule="auto"/>
      </w:pPr>
      <w:r>
        <w:separator/>
      </w:r>
    </w:p>
  </w:endnote>
  <w:endnote w:type="continuationSeparator" w:id="0">
    <w:p w:rsidR="00A733C5" w:rsidP="00841995" w:rsidRDefault="00A733C5" w14:paraId="57C7A7D5" w14:textId="77777777">
      <w:pPr>
        <w:spacing w:after="0" w:line="240" w:lineRule="auto"/>
      </w:pPr>
      <w:r>
        <w:continuationSeparator/>
      </w:r>
    </w:p>
  </w:endnote>
  <w:endnote w:type="continuationNotice" w:id="1">
    <w:p w:rsidR="00A733C5" w:rsidRDefault="00A733C5" w14:paraId="0F21B24A"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6171339"/>
      <w:docPartObj>
        <w:docPartGallery w:val="Page Numbers (Bottom of Page)"/>
        <w:docPartUnique/>
      </w:docPartObj>
    </w:sdtPr>
    <w:sdtContent>
      <w:p w:rsidR="00BC1289" w:rsidRDefault="00BC1289" w14:paraId="0370169A" w14:textId="1BD739B3">
        <w:pPr>
          <w:pStyle w:val="Pieddepage"/>
          <w:jc w:val="right"/>
        </w:pPr>
        <w:r>
          <w:fldChar w:fldCharType="begin"/>
        </w:r>
        <w:r>
          <w:instrText>PAGE   \* MERGEFORMAT</w:instrText>
        </w:r>
        <w:r>
          <w:fldChar w:fldCharType="separate"/>
        </w:r>
        <w:r>
          <w:rPr>
            <w:lang w:val="fr-FR"/>
          </w:rPr>
          <w:t>2</w:t>
        </w:r>
        <w:r>
          <w:fldChar w:fldCharType="end"/>
        </w:r>
      </w:p>
    </w:sdtContent>
  </w:sdt>
  <w:p w:rsidR="00BC1289" w:rsidRDefault="00BC1289" w14:paraId="75445688" w14:textId="7777777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733C5" w:rsidP="00841995" w:rsidRDefault="00A733C5" w14:paraId="4AB576F8" w14:textId="77777777">
      <w:pPr>
        <w:spacing w:after="0" w:line="240" w:lineRule="auto"/>
      </w:pPr>
      <w:r>
        <w:separator/>
      </w:r>
    </w:p>
  </w:footnote>
  <w:footnote w:type="continuationSeparator" w:id="0">
    <w:p w:rsidR="00A733C5" w:rsidP="00841995" w:rsidRDefault="00A733C5" w14:paraId="15C9A3F4" w14:textId="77777777">
      <w:pPr>
        <w:spacing w:after="0" w:line="240" w:lineRule="auto"/>
      </w:pPr>
      <w:r>
        <w:continuationSeparator/>
      </w:r>
    </w:p>
  </w:footnote>
  <w:footnote w:type="continuationNotice" w:id="1">
    <w:p w:rsidR="00A733C5" w:rsidRDefault="00A733C5" w14:paraId="62551875"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841995" w:rsidRDefault="00841995" w14:paraId="53D73C34" w14:textId="62C5B19F">
    <w:pPr>
      <w:pStyle w:val="En-tte"/>
    </w:pPr>
    <w:r w:rsidRPr="008F5389">
      <w:rPr>
        <w:noProof/>
      </w:rPr>
      <w:drawing>
        <wp:anchor distT="0" distB="0" distL="114300" distR="114300" simplePos="0" relativeHeight="251658241" behindDoc="0" locked="0" layoutInCell="1" hidden="0" allowOverlap="1" wp14:anchorId="0E3D5241" wp14:editId="5B0C092E">
          <wp:simplePos x="0" y="0"/>
          <wp:positionH relativeFrom="column">
            <wp:posOffset>3719464</wp:posOffset>
          </wp:positionH>
          <wp:positionV relativeFrom="paragraph">
            <wp:posOffset>-302400</wp:posOffset>
          </wp:positionV>
          <wp:extent cx="2181225" cy="673153"/>
          <wp:effectExtent l="0" t="0" r="0" b="0"/>
          <wp:wrapNone/>
          <wp:docPr id="474481827" name="image5.png" descr="C:\Users\UJA\Downloads\Logo NEOLAiA - 2023 (1).png"/>
          <wp:cNvGraphicFramePr/>
          <a:graphic xmlns:a="http://schemas.openxmlformats.org/drawingml/2006/main">
            <a:graphicData uri="http://schemas.openxmlformats.org/drawingml/2006/picture">
              <pic:pic xmlns:pic="http://schemas.openxmlformats.org/drawingml/2006/picture">
                <pic:nvPicPr>
                  <pic:cNvPr id="0" name="image5.png" descr="C:\Users\UJA\Downloads\Logo NEOLAiA - 2023 (1).png"/>
                  <pic:cNvPicPr preferRelativeResize="0"/>
                </pic:nvPicPr>
                <pic:blipFill>
                  <a:blip r:embed="rId1"/>
                  <a:srcRect/>
                  <a:stretch>
                    <a:fillRect/>
                  </a:stretch>
                </pic:blipFill>
                <pic:spPr>
                  <a:xfrm>
                    <a:off x="0" y="0"/>
                    <a:ext cx="2181225" cy="673153"/>
                  </a:xfrm>
                  <a:prstGeom prst="rect">
                    <a:avLst/>
                  </a:prstGeom>
                  <a:ln/>
                </pic:spPr>
              </pic:pic>
            </a:graphicData>
          </a:graphic>
        </wp:anchor>
      </w:drawing>
    </w:r>
    <w:r w:rsidRPr="008F5389">
      <w:rPr>
        <w:noProof/>
      </w:rPr>
      <w:drawing>
        <wp:anchor distT="0" distB="0" distL="114300" distR="114300" simplePos="0" relativeHeight="251658240" behindDoc="0" locked="0" layoutInCell="1" hidden="0" allowOverlap="1" wp14:anchorId="77459FD6" wp14:editId="2F80C027">
          <wp:simplePos x="0" y="0"/>
          <wp:positionH relativeFrom="column">
            <wp:posOffset>-317716</wp:posOffset>
          </wp:positionH>
          <wp:positionV relativeFrom="paragraph">
            <wp:posOffset>-163367</wp:posOffset>
          </wp:positionV>
          <wp:extent cx="2182495" cy="457200"/>
          <wp:effectExtent l="0" t="0" r="0" b="0"/>
          <wp:wrapNone/>
          <wp:docPr id="2107879460" name="image2.png" descr="Kuva, joka sisältää kohteen teksti&#10;&#10;Kuvaus luotu automaattisesti"/>
          <wp:cNvGraphicFramePr/>
          <a:graphic xmlns:a="http://schemas.openxmlformats.org/drawingml/2006/main">
            <a:graphicData uri="http://schemas.openxmlformats.org/drawingml/2006/picture">
              <pic:pic xmlns:pic="http://schemas.openxmlformats.org/drawingml/2006/picture">
                <pic:nvPicPr>
                  <pic:cNvPr id="0" name="image2.png" descr="Kuva, joka sisältää kohteen teksti&#10;&#10;Kuvaus luotu automaattisesti"/>
                  <pic:cNvPicPr preferRelativeResize="0"/>
                </pic:nvPicPr>
                <pic:blipFill>
                  <a:blip r:embed="rId2"/>
                  <a:srcRect/>
                  <a:stretch>
                    <a:fillRect/>
                  </a:stretch>
                </pic:blipFill>
                <pic:spPr>
                  <a:xfrm>
                    <a:off x="0" y="0"/>
                    <a:ext cx="2182495" cy="4572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B34AC2"/>
    <w:multiLevelType w:val="hybridMultilevel"/>
    <w:tmpl w:val="0596A360"/>
    <w:lvl w:ilvl="0" w:tplc="A1861558">
      <w:start w:val="2"/>
      <w:numFmt w:val="bullet"/>
      <w:lvlText w:val="-"/>
      <w:lvlJc w:val="left"/>
      <w:pPr>
        <w:ind w:left="-206" w:hanging="360"/>
      </w:pPr>
      <w:rPr>
        <w:rFonts w:hint="default" w:ascii="Calibri" w:hAnsi="Calibri" w:cs="Calibri" w:eastAsiaTheme="minorHAnsi"/>
      </w:rPr>
    </w:lvl>
    <w:lvl w:ilvl="1" w:tplc="040C0003" w:tentative="1">
      <w:start w:val="1"/>
      <w:numFmt w:val="bullet"/>
      <w:lvlText w:val="o"/>
      <w:lvlJc w:val="left"/>
      <w:pPr>
        <w:ind w:left="874" w:hanging="360"/>
      </w:pPr>
      <w:rPr>
        <w:rFonts w:hint="default" w:ascii="Courier New" w:hAnsi="Courier New" w:cs="Courier New"/>
      </w:rPr>
    </w:lvl>
    <w:lvl w:ilvl="2" w:tplc="040C0005" w:tentative="1">
      <w:start w:val="1"/>
      <w:numFmt w:val="bullet"/>
      <w:lvlText w:val=""/>
      <w:lvlJc w:val="left"/>
      <w:pPr>
        <w:ind w:left="1594" w:hanging="360"/>
      </w:pPr>
      <w:rPr>
        <w:rFonts w:hint="default" w:ascii="Wingdings" w:hAnsi="Wingdings"/>
      </w:rPr>
    </w:lvl>
    <w:lvl w:ilvl="3" w:tplc="040C0001" w:tentative="1">
      <w:start w:val="1"/>
      <w:numFmt w:val="bullet"/>
      <w:lvlText w:val=""/>
      <w:lvlJc w:val="left"/>
      <w:pPr>
        <w:ind w:left="2314" w:hanging="360"/>
      </w:pPr>
      <w:rPr>
        <w:rFonts w:hint="default" w:ascii="Symbol" w:hAnsi="Symbol"/>
      </w:rPr>
    </w:lvl>
    <w:lvl w:ilvl="4" w:tplc="040C0003" w:tentative="1">
      <w:start w:val="1"/>
      <w:numFmt w:val="bullet"/>
      <w:lvlText w:val="o"/>
      <w:lvlJc w:val="left"/>
      <w:pPr>
        <w:ind w:left="3034" w:hanging="360"/>
      </w:pPr>
      <w:rPr>
        <w:rFonts w:hint="default" w:ascii="Courier New" w:hAnsi="Courier New" w:cs="Courier New"/>
      </w:rPr>
    </w:lvl>
    <w:lvl w:ilvl="5" w:tplc="040C0005" w:tentative="1">
      <w:start w:val="1"/>
      <w:numFmt w:val="bullet"/>
      <w:lvlText w:val=""/>
      <w:lvlJc w:val="left"/>
      <w:pPr>
        <w:ind w:left="3754" w:hanging="360"/>
      </w:pPr>
      <w:rPr>
        <w:rFonts w:hint="default" w:ascii="Wingdings" w:hAnsi="Wingdings"/>
      </w:rPr>
    </w:lvl>
    <w:lvl w:ilvl="6" w:tplc="040C0001" w:tentative="1">
      <w:start w:val="1"/>
      <w:numFmt w:val="bullet"/>
      <w:lvlText w:val=""/>
      <w:lvlJc w:val="left"/>
      <w:pPr>
        <w:ind w:left="4474" w:hanging="360"/>
      </w:pPr>
      <w:rPr>
        <w:rFonts w:hint="default" w:ascii="Symbol" w:hAnsi="Symbol"/>
      </w:rPr>
    </w:lvl>
    <w:lvl w:ilvl="7" w:tplc="040C0003" w:tentative="1">
      <w:start w:val="1"/>
      <w:numFmt w:val="bullet"/>
      <w:lvlText w:val="o"/>
      <w:lvlJc w:val="left"/>
      <w:pPr>
        <w:ind w:left="5194" w:hanging="360"/>
      </w:pPr>
      <w:rPr>
        <w:rFonts w:hint="default" w:ascii="Courier New" w:hAnsi="Courier New" w:cs="Courier New"/>
      </w:rPr>
    </w:lvl>
    <w:lvl w:ilvl="8" w:tplc="040C0005" w:tentative="1">
      <w:start w:val="1"/>
      <w:numFmt w:val="bullet"/>
      <w:lvlText w:val=""/>
      <w:lvlJc w:val="left"/>
      <w:pPr>
        <w:ind w:left="5914" w:hanging="360"/>
      </w:pPr>
      <w:rPr>
        <w:rFonts w:hint="default" w:ascii="Wingdings" w:hAnsi="Wingdings"/>
      </w:rPr>
    </w:lvl>
  </w:abstractNum>
  <w:num w:numId="1" w16cid:durableId="19120812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dirty"/>
  <w:trackRevisions w:val="false"/>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1995"/>
    <w:rsid w:val="00021F50"/>
    <w:rsid w:val="000E16FB"/>
    <w:rsid w:val="000F0627"/>
    <w:rsid w:val="001276B2"/>
    <w:rsid w:val="00162F5B"/>
    <w:rsid w:val="00175296"/>
    <w:rsid w:val="001F692D"/>
    <w:rsid w:val="00366A79"/>
    <w:rsid w:val="003D3FF2"/>
    <w:rsid w:val="00425AE8"/>
    <w:rsid w:val="0046280F"/>
    <w:rsid w:val="004D4F20"/>
    <w:rsid w:val="004E2841"/>
    <w:rsid w:val="004E3476"/>
    <w:rsid w:val="005338C6"/>
    <w:rsid w:val="005E16C8"/>
    <w:rsid w:val="005E5D88"/>
    <w:rsid w:val="005F3AA2"/>
    <w:rsid w:val="0060709A"/>
    <w:rsid w:val="006E59A2"/>
    <w:rsid w:val="007C701E"/>
    <w:rsid w:val="007D0C78"/>
    <w:rsid w:val="0080275B"/>
    <w:rsid w:val="008370B5"/>
    <w:rsid w:val="00841995"/>
    <w:rsid w:val="00987191"/>
    <w:rsid w:val="009E285A"/>
    <w:rsid w:val="00A1741D"/>
    <w:rsid w:val="00A224D7"/>
    <w:rsid w:val="00A733C5"/>
    <w:rsid w:val="00AC25D1"/>
    <w:rsid w:val="00B50A14"/>
    <w:rsid w:val="00B61503"/>
    <w:rsid w:val="00B94C8F"/>
    <w:rsid w:val="00BA791D"/>
    <w:rsid w:val="00BB06DE"/>
    <w:rsid w:val="00BC1289"/>
    <w:rsid w:val="00BC3612"/>
    <w:rsid w:val="00BC40C2"/>
    <w:rsid w:val="00BD7A87"/>
    <w:rsid w:val="00BE530F"/>
    <w:rsid w:val="00C21494"/>
    <w:rsid w:val="00CA0F87"/>
    <w:rsid w:val="00CF1735"/>
    <w:rsid w:val="00D00A74"/>
    <w:rsid w:val="00D51113"/>
    <w:rsid w:val="00DB7250"/>
    <w:rsid w:val="00DF4CC2"/>
    <w:rsid w:val="00F01ADF"/>
    <w:rsid w:val="00F41AAA"/>
    <w:rsid w:val="00F51D5A"/>
    <w:rsid w:val="00F6239C"/>
    <w:rsid w:val="00FE4A9F"/>
    <w:rsid w:val="1B77EE42"/>
    <w:rsid w:val="1F36E19E"/>
    <w:rsid w:val="77951B99"/>
    <w:rsid w:val="7CD8F2D3"/>
    <w:rsid w:val="7FE3124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870DE"/>
  <w15:chartTrackingRefBased/>
  <w15:docId w15:val="{94CF63FE-DCC1-4D5A-A33A-F1342040C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41995"/>
    <w:pPr>
      <w:spacing w:after="200" w:line="276" w:lineRule="auto"/>
    </w:pPr>
    <w:rPr>
      <w:rFonts w:ascii="Calibri" w:hAnsi="Calibri" w:eastAsia="Calibri" w:cs="Calibri"/>
      <w:kern w:val="0"/>
      <w:sz w:val="22"/>
      <w:szCs w:val="22"/>
      <w:lang w:val="en-GB" w:eastAsia="fr-FR"/>
      <w14:ligatures w14:val="none"/>
    </w:rPr>
  </w:style>
  <w:style w:type="paragraph" w:styleId="Titre1">
    <w:name w:val="heading 1"/>
    <w:basedOn w:val="Normal"/>
    <w:next w:val="Normal"/>
    <w:link w:val="Titre1Car"/>
    <w:uiPriority w:val="9"/>
    <w:qFormat/>
    <w:rsid w:val="00841995"/>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841995"/>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841995"/>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841995"/>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841995"/>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841995"/>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841995"/>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841995"/>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841995"/>
    <w:pPr>
      <w:keepNext/>
      <w:keepLines/>
      <w:spacing w:after="0"/>
      <w:outlineLvl w:val="8"/>
    </w:pPr>
    <w:rPr>
      <w:rFonts w:eastAsiaTheme="majorEastAsia" w:cstheme="majorBidi"/>
      <w:color w:val="272727" w:themeColor="text1" w:themeTint="D8"/>
    </w:rPr>
  </w:style>
  <w:style w:type="character" w:styleId="Policepardfaut" w:default="1">
    <w:name w:val="Default Paragraph Font"/>
    <w:uiPriority w:val="1"/>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character" w:styleId="Titre1Car" w:customStyle="1">
    <w:name w:val="Titre 1 Car"/>
    <w:basedOn w:val="Policepardfaut"/>
    <w:link w:val="Titre1"/>
    <w:uiPriority w:val="9"/>
    <w:rsid w:val="00841995"/>
    <w:rPr>
      <w:rFonts w:asciiTheme="majorHAnsi" w:hAnsiTheme="majorHAnsi" w:eastAsiaTheme="majorEastAsia" w:cstheme="majorBidi"/>
      <w:color w:val="0F4761" w:themeColor="accent1" w:themeShade="BF"/>
      <w:sz w:val="40"/>
      <w:szCs w:val="40"/>
    </w:rPr>
  </w:style>
  <w:style w:type="character" w:styleId="Titre2Car" w:customStyle="1">
    <w:name w:val="Titre 2 Car"/>
    <w:basedOn w:val="Policepardfaut"/>
    <w:link w:val="Titre2"/>
    <w:uiPriority w:val="9"/>
    <w:semiHidden/>
    <w:rsid w:val="00841995"/>
    <w:rPr>
      <w:rFonts w:asciiTheme="majorHAnsi" w:hAnsiTheme="majorHAnsi" w:eastAsiaTheme="majorEastAsia" w:cstheme="majorBidi"/>
      <w:color w:val="0F4761" w:themeColor="accent1" w:themeShade="BF"/>
      <w:sz w:val="32"/>
      <w:szCs w:val="32"/>
    </w:rPr>
  </w:style>
  <w:style w:type="character" w:styleId="Titre3Car" w:customStyle="1">
    <w:name w:val="Titre 3 Car"/>
    <w:basedOn w:val="Policepardfaut"/>
    <w:link w:val="Titre3"/>
    <w:uiPriority w:val="9"/>
    <w:semiHidden/>
    <w:rsid w:val="00841995"/>
    <w:rPr>
      <w:rFonts w:eastAsiaTheme="majorEastAsia" w:cstheme="majorBidi"/>
      <w:color w:val="0F4761" w:themeColor="accent1" w:themeShade="BF"/>
      <w:sz w:val="28"/>
      <w:szCs w:val="28"/>
    </w:rPr>
  </w:style>
  <w:style w:type="character" w:styleId="Titre4Car" w:customStyle="1">
    <w:name w:val="Titre 4 Car"/>
    <w:basedOn w:val="Policepardfaut"/>
    <w:link w:val="Titre4"/>
    <w:uiPriority w:val="9"/>
    <w:semiHidden/>
    <w:rsid w:val="00841995"/>
    <w:rPr>
      <w:rFonts w:eastAsiaTheme="majorEastAsia" w:cstheme="majorBidi"/>
      <w:i/>
      <w:iCs/>
      <w:color w:val="0F4761" w:themeColor="accent1" w:themeShade="BF"/>
    </w:rPr>
  </w:style>
  <w:style w:type="character" w:styleId="Titre5Car" w:customStyle="1">
    <w:name w:val="Titre 5 Car"/>
    <w:basedOn w:val="Policepardfaut"/>
    <w:link w:val="Titre5"/>
    <w:uiPriority w:val="9"/>
    <w:semiHidden/>
    <w:rsid w:val="00841995"/>
    <w:rPr>
      <w:rFonts w:eastAsiaTheme="majorEastAsia" w:cstheme="majorBidi"/>
      <w:color w:val="0F4761" w:themeColor="accent1" w:themeShade="BF"/>
    </w:rPr>
  </w:style>
  <w:style w:type="character" w:styleId="Titre6Car" w:customStyle="1">
    <w:name w:val="Titre 6 Car"/>
    <w:basedOn w:val="Policepardfaut"/>
    <w:link w:val="Titre6"/>
    <w:uiPriority w:val="9"/>
    <w:semiHidden/>
    <w:rsid w:val="00841995"/>
    <w:rPr>
      <w:rFonts w:eastAsiaTheme="majorEastAsia" w:cstheme="majorBidi"/>
      <w:i/>
      <w:iCs/>
      <w:color w:val="595959" w:themeColor="text1" w:themeTint="A6"/>
    </w:rPr>
  </w:style>
  <w:style w:type="character" w:styleId="Titre7Car" w:customStyle="1">
    <w:name w:val="Titre 7 Car"/>
    <w:basedOn w:val="Policepardfaut"/>
    <w:link w:val="Titre7"/>
    <w:uiPriority w:val="9"/>
    <w:semiHidden/>
    <w:rsid w:val="00841995"/>
    <w:rPr>
      <w:rFonts w:eastAsiaTheme="majorEastAsia" w:cstheme="majorBidi"/>
      <w:color w:val="595959" w:themeColor="text1" w:themeTint="A6"/>
    </w:rPr>
  </w:style>
  <w:style w:type="character" w:styleId="Titre8Car" w:customStyle="1">
    <w:name w:val="Titre 8 Car"/>
    <w:basedOn w:val="Policepardfaut"/>
    <w:link w:val="Titre8"/>
    <w:uiPriority w:val="9"/>
    <w:semiHidden/>
    <w:rsid w:val="00841995"/>
    <w:rPr>
      <w:rFonts w:eastAsiaTheme="majorEastAsia" w:cstheme="majorBidi"/>
      <w:i/>
      <w:iCs/>
      <w:color w:val="272727" w:themeColor="text1" w:themeTint="D8"/>
    </w:rPr>
  </w:style>
  <w:style w:type="character" w:styleId="Titre9Car" w:customStyle="1">
    <w:name w:val="Titre 9 Car"/>
    <w:basedOn w:val="Policepardfaut"/>
    <w:link w:val="Titre9"/>
    <w:uiPriority w:val="9"/>
    <w:semiHidden/>
    <w:rsid w:val="00841995"/>
    <w:rPr>
      <w:rFonts w:eastAsiaTheme="majorEastAsia" w:cstheme="majorBidi"/>
      <w:color w:val="272727" w:themeColor="text1" w:themeTint="D8"/>
    </w:rPr>
  </w:style>
  <w:style w:type="paragraph" w:styleId="Titre">
    <w:name w:val="Title"/>
    <w:basedOn w:val="Normal"/>
    <w:next w:val="Normal"/>
    <w:link w:val="TitreCar"/>
    <w:uiPriority w:val="10"/>
    <w:qFormat/>
    <w:rsid w:val="00841995"/>
    <w:pPr>
      <w:spacing w:after="80" w:line="240" w:lineRule="auto"/>
      <w:contextualSpacing/>
    </w:pPr>
    <w:rPr>
      <w:rFonts w:asciiTheme="majorHAnsi" w:hAnsiTheme="majorHAnsi" w:eastAsiaTheme="majorEastAsia" w:cstheme="majorBidi"/>
      <w:spacing w:val="-10"/>
      <w:kern w:val="28"/>
      <w:sz w:val="56"/>
      <w:szCs w:val="56"/>
    </w:rPr>
  </w:style>
  <w:style w:type="character" w:styleId="TitreCar" w:customStyle="1">
    <w:name w:val="Titre Car"/>
    <w:basedOn w:val="Policepardfaut"/>
    <w:link w:val="Titre"/>
    <w:uiPriority w:val="10"/>
    <w:rsid w:val="00841995"/>
    <w:rPr>
      <w:rFonts w:asciiTheme="majorHAnsi" w:hAnsiTheme="majorHAnsi" w:eastAsiaTheme="majorEastAsia" w:cstheme="majorBidi"/>
      <w:spacing w:val="-10"/>
      <w:kern w:val="28"/>
      <w:sz w:val="56"/>
      <w:szCs w:val="56"/>
    </w:rPr>
  </w:style>
  <w:style w:type="paragraph" w:styleId="Sous-titre">
    <w:name w:val="Subtitle"/>
    <w:basedOn w:val="Normal"/>
    <w:next w:val="Normal"/>
    <w:link w:val="Sous-titreCar"/>
    <w:uiPriority w:val="11"/>
    <w:qFormat/>
    <w:rsid w:val="00841995"/>
    <w:pPr>
      <w:numPr>
        <w:ilvl w:val="1"/>
      </w:numPr>
    </w:pPr>
    <w:rPr>
      <w:rFonts w:eastAsiaTheme="majorEastAsia" w:cstheme="majorBidi"/>
      <w:color w:val="595959" w:themeColor="text1" w:themeTint="A6"/>
      <w:spacing w:val="15"/>
      <w:sz w:val="28"/>
      <w:szCs w:val="28"/>
    </w:rPr>
  </w:style>
  <w:style w:type="character" w:styleId="Sous-titreCar" w:customStyle="1">
    <w:name w:val="Sous-titre Car"/>
    <w:basedOn w:val="Policepardfaut"/>
    <w:link w:val="Sous-titre"/>
    <w:uiPriority w:val="11"/>
    <w:rsid w:val="00841995"/>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841995"/>
    <w:pPr>
      <w:spacing w:before="160"/>
      <w:jc w:val="center"/>
    </w:pPr>
    <w:rPr>
      <w:i/>
      <w:iCs/>
      <w:color w:val="404040" w:themeColor="text1" w:themeTint="BF"/>
    </w:rPr>
  </w:style>
  <w:style w:type="character" w:styleId="CitationCar" w:customStyle="1">
    <w:name w:val="Citation Car"/>
    <w:basedOn w:val="Policepardfaut"/>
    <w:link w:val="Citation"/>
    <w:uiPriority w:val="29"/>
    <w:rsid w:val="00841995"/>
    <w:rPr>
      <w:i/>
      <w:iCs/>
      <w:color w:val="404040" w:themeColor="text1" w:themeTint="BF"/>
    </w:rPr>
  </w:style>
  <w:style w:type="paragraph" w:styleId="Paragraphedeliste">
    <w:name w:val="List Paragraph"/>
    <w:basedOn w:val="Normal"/>
    <w:uiPriority w:val="34"/>
    <w:qFormat/>
    <w:rsid w:val="00841995"/>
    <w:pPr>
      <w:ind w:left="720"/>
      <w:contextualSpacing/>
    </w:pPr>
  </w:style>
  <w:style w:type="character" w:styleId="Accentuationintense">
    <w:name w:val="Intense Emphasis"/>
    <w:basedOn w:val="Policepardfaut"/>
    <w:uiPriority w:val="21"/>
    <w:qFormat/>
    <w:rsid w:val="00841995"/>
    <w:rPr>
      <w:i/>
      <w:iCs/>
      <w:color w:val="0F4761" w:themeColor="accent1" w:themeShade="BF"/>
    </w:rPr>
  </w:style>
  <w:style w:type="paragraph" w:styleId="Citationintense">
    <w:name w:val="Intense Quote"/>
    <w:basedOn w:val="Normal"/>
    <w:next w:val="Normal"/>
    <w:link w:val="CitationintenseCar"/>
    <w:uiPriority w:val="30"/>
    <w:qFormat/>
    <w:rsid w:val="00841995"/>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CitationintenseCar" w:customStyle="1">
    <w:name w:val="Citation intense Car"/>
    <w:basedOn w:val="Policepardfaut"/>
    <w:link w:val="Citationintense"/>
    <w:uiPriority w:val="30"/>
    <w:rsid w:val="00841995"/>
    <w:rPr>
      <w:i/>
      <w:iCs/>
      <w:color w:val="0F4761" w:themeColor="accent1" w:themeShade="BF"/>
    </w:rPr>
  </w:style>
  <w:style w:type="character" w:styleId="Rfrenceintense">
    <w:name w:val="Intense Reference"/>
    <w:basedOn w:val="Policepardfaut"/>
    <w:uiPriority w:val="32"/>
    <w:qFormat/>
    <w:rsid w:val="00841995"/>
    <w:rPr>
      <w:b/>
      <w:bCs/>
      <w:smallCaps/>
      <w:color w:val="0F4761" w:themeColor="accent1" w:themeShade="BF"/>
      <w:spacing w:val="5"/>
    </w:rPr>
  </w:style>
  <w:style w:type="paragraph" w:styleId="En-tte">
    <w:name w:val="header"/>
    <w:basedOn w:val="Normal"/>
    <w:link w:val="En-tteCar"/>
    <w:uiPriority w:val="99"/>
    <w:unhideWhenUsed/>
    <w:rsid w:val="00841995"/>
    <w:pPr>
      <w:tabs>
        <w:tab w:val="center" w:pos="4536"/>
        <w:tab w:val="right" w:pos="9072"/>
      </w:tabs>
      <w:spacing w:after="0" w:line="240" w:lineRule="auto"/>
    </w:pPr>
  </w:style>
  <w:style w:type="character" w:styleId="En-tteCar" w:customStyle="1">
    <w:name w:val="En-tête Car"/>
    <w:basedOn w:val="Policepardfaut"/>
    <w:link w:val="En-tte"/>
    <w:uiPriority w:val="99"/>
    <w:rsid w:val="00841995"/>
    <w:rPr>
      <w:rFonts w:ascii="Calibri" w:hAnsi="Calibri" w:eastAsia="Calibri" w:cs="Calibri"/>
      <w:kern w:val="0"/>
      <w:sz w:val="22"/>
      <w:szCs w:val="22"/>
      <w:lang w:val="en-GB" w:eastAsia="fr-FR"/>
      <w14:ligatures w14:val="none"/>
    </w:rPr>
  </w:style>
  <w:style w:type="paragraph" w:styleId="Pieddepage">
    <w:name w:val="footer"/>
    <w:basedOn w:val="Normal"/>
    <w:link w:val="PieddepageCar"/>
    <w:uiPriority w:val="99"/>
    <w:unhideWhenUsed/>
    <w:rsid w:val="00841995"/>
    <w:pPr>
      <w:tabs>
        <w:tab w:val="center" w:pos="4536"/>
        <w:tab w:val="right" w:pos="9072"/>
      </w:tabs>
      <w:spacing w:after="0" w:line="240" w:lineRule="auto"/>
    </w:pPr>
  </w:style>
  <w:style w:type="character" w:styleId="PieddepageCar" w:customStyle="1">
    <w:name w:val="Pied de page Car"/>
    <w:basedOn w:val="Policepardfaut"/>
    <w:link w:val="Pieddepage"/>
    <w:uiPriority w:val="99"/>
    <w:rsid w:val="00841995"/>
    <w:rPr>
      <w:rFonts w:ascii="Calibri" w:hAnsi="Calibri" w:eastAsia="Calibri" w:cs="Calibri"/>
      <w:kern w:val="0"/>
      <w:sz w:val="22"/>
      <w:szCs w:val="22"/>
      <w:lang w:val="en-GB" w:eastAsia="fr-FR"/>
      <w14:ligatures w14:val="none"/>
    </w:rPr>
  </w:style>
  <w:style w:type="paragraph" w:styleId="En-ttedetabledesmatires">
    <w:name w:val="TOC Heading"/>
    <w:basedOn w:val="Titre1"/>
    <w:next w:val="Normal"/>
    <w:uiPriority w:val="39"/>
    <w:unhideWhenUsed/>
    <w:qFormat/>
    <w:rsid w:val="00841995"/>
    <w:pPr>
      <w:spacing w:before="240" w:after="0" w:line="259" w:lineRule="auto"/>
      <w:outlineLvl w:val="9"/>
    </w:pPr>
    <w:rPr>
      <w:sz w:val="32"/>
      <w:szCs w:val="32"/>
      <w:lang w:val="fr-FR"/>
    </w:rPr>
  </w:style>
  <w:style w:type="paragraph" w:styleId="TM1">
    <w:name w:val="toc 1"/>
    <w:basedOn w:val="Normal"/>
    <w:next w:val="Normal"/>
    <w:autoRedefine/>
    <w:uiPriority w:val="39"/>
    <w:unhideWhenUsed/>
    <w:rsid w:val="00841995"/>
    <w:pPr>
      <w:spacing w:after="100"/>
    </w:pPr>
  </w:style>
  <w:style w:type="character" w:styleId="Lienhypertexte">
    <w:name w:val="Hyperlink"/>
    <w:basedOn w:val="Policepardfaut"/>
    <w:uiPriority w:val="99"/>
    <w:unhideWhenUsed/>
    <w:rsid w:val="00841995"/>
    <w:rPr>
      <w:color w:val="467886" w:themeColor="hyperlink"/>
      <w:u w:val="single"/>
    </w:rPr>
  </w:style>
  <w:style w:type="table" w:styleId="Grilledutableau">
    <w:name w:val="Table Grid"/>
    <w:basedOn w:val="TableauNormal"/>
    <w:uiPriority w:val="39"/>
    <w:rsid w:val="00AC25D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M2">
    <w:name w:val="toc 2"/>
    <w:basedOn w:val="Normal"/>
    <w:next w:val="Normal"/>
    <w:autoRedefine/>
    <w:uiPriority w:val="39"/>
    <w:unhideWhenUsed/>
    <w:rsid w:val="00CF1735"/>
    <w:pPr>
      <w:spacing w:after="100"/>
      <w:ind w:left="220"/>
    </w:pPr>
  </w:style>
  <w:style w:type="character" w:styleId="Mentionnonrsolue">
    <w:name w:val="Unresolved Mention"/>
    <w:basedOn w:val="Policepardfaut"/>
    <w:uiPriority w:val="99"/>
    <w:semiHidden/>
    <w:unhideWhenUsed/>
    <w:rsid w:val="00F51D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66730">
      <w:bodyDiv w:val="1"/>
      <w:marLeft w:val="0"/>
      <w:marRight w:val="0"/>
      <w:marTop w:val="0"/>
      <w:marBottom w:val="0"/>
      <w:divBdr>
        <w:top w:val="none" w:sz="0" w:space="0" w:color="auto"/>
        <w:left w:val="none" w:sz="0" w:space="0" w:color="auto"/>
        <w:bottom w:val="none" w:sz="0" w:space="0" w:color="auto"/>
        <w:right w:val="none" w:sz="0" w:space="0" w:color="auto"/>
      </w:divBdr>
    </w:div>
    <w:div w:id="209079870">
      <w:bodyDiv w:val="1"/>
      <w:marLeft w:val="0"/>
      <w:marRight w:val="0"/>
      <w:marTop w:val="0"/>
      <w:marBottom w:val="0"/>
      <w:divBdr>
        <w:top w:val="none" w:sz="0" w:space="0" w:color="auto"/>
        <w:left w:val="none" w:sz="0" w:space="0" w:color="auto"/>
        <w:bottom w:val="none" w:sz="0" w:space="0" w:color="auto"/>
        <w:right w:val="none" w:sz="0" w:space="0" w:color="auto"/>
      </w:divBdr>
    </w:div>
    <w:div w:id="729959650">
      <w:bodyDiv w:val="1"/>
      <w:marLeft w:val="0"/>
      <w:marRight w:val="0"/>
      <w:marTop w:val="0"/>
      <w:marBottom w:val="0"/>
      <w:divBdr>
        <w:top w:val="none" w:sz="0" w:space="0" w:color="auto"/>
        <w:left w:val="none" w:sz="0" w:space="0" w:color="auto"/>
        <w:bottom w:val="none" w:sz="0" w:space="0" w:color="auto"/>
        <w:right w:val="none" w:sz="0" w:space="0" w:color="auto"/>
      </w:divBdr>
    </w:div>
    <w:div w:id="1045521354">
      <w:bodyDiv w:val="1"/>
      <w:marLeft w:val="0"/>
      <w:marRight w:val="0"/>
      <w:marTop w:val="0"/>
      <w:marBottom w:val="0"/>
      <w:divBdr>
        <w:top w:val="none" w:sz="0" w:space="0" w:color="auto"/>
        <w:left w:val="none" w:sz="0" w:space="0" w:color="auto"/>
        <w:bottom w:val="none" w:sz="0" w:space="0" w:color="auto"/>
        <w:right w:val="none" w:sz="0" w:space="0" w:color="auto"/>
      </w:divBdr>
    </w:div>
    <w:div w:id="1164079472">
      <w:bodyDiv w:val="1"/>
      <w:marLeft w:val="0"/>
      <w:marRight w:val="0"/>
      <w:marTop w:val="0"/>
      <w:marBottom w:val="0"/>
      <w:divBdr>
        <w:top w:val="none" w:sz="0" w:space="0" w:color="auto"/>
        <w:left w:val="none" w:sz="0" w:space="0" w:color="auto"/>
        <w:bottom w:val="none" w:sz="0" w:space="0" w:color="auto"/>
        <w:right w:val="none" w:sz="0" w:space="0" w:color="auto"/>
      </w:divBdr>
    </w:div>
    <w:div w:id="1708215665">
      <w:bodyDiv w:val="1"/>
      <w:marLeft w:val="0"/>
      <w:marRight w:val="0"/>
      <w:marTop w:val="0"/>
      <w:marBottom w:val="0"/>
      <w:divBdr>
        <w:top w:val="none" w:sz="0" w:space="0" w:color="auto"/>
        <w:left w:val="none" w:sz="0" w:space="0" w:color="auto"/>
        <w:bottom w:val="none" w:sz="0" w:space="0" w:color="auto"/>
        <w:right w:val="none" w:sz="0" w:space="0" w:color="auto"/>
      </w:divBdr>
    </w:div>
    <w:div w:id="1862815134">
      <w:bodyDiv w:val="1"/>
      <w:marLeft w:val="0"/>
      <w:marRight w:val="0"/>
      <w:marTop w:val="0"/>
      <w:marBottom w:val="0"/>
      <w:divBdr>
        <w:top w:val="none" w:sz="0" w:space="0" w:color="auto"/>
        <w:left w:val="none" w:sz="0" w:space="0" w:color="auto"/>
        <w:bottom w:val="none" w:sz="0" w:space="0" w:color="auto"/>
        <w:right w:val="none" w:sz="0" w:space="0" w:color="auto"/>
      </w:divBdr>
    </w:div>
    <w:div w:id="1925646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oruse.sharepoint.com/:f:/r/sites/NEOLAiA-ProjectTeam-ExecutiveANDSteeringCommittejoint/Delade%20dokument/Executive%20and%20Steering%20Committe%20(joint%20meeting)/Milestones/WP2_M7%20NEOLAiA%20Summer%20School%20in%20Digital%20Humanities%20and%20Social%20Sciences?csf=1&amp;web=1&amp;e=sjKhkl" TargetMode="External" Id="rId13" /><Relationship Type="http://schemas.openxmlformats.org/officeDocument/2006/relationships/hyperlink" Target="https://neolaiacampus.eu/for-students/focus-academy-courses/" TargetMode="Externa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ettings" Target="settings.xml" Id="rId7" /><Relationship Type="http://schemas.openxmlformats.org/officeDocument/2006/relationships/hyperlink" Target="https://oruse.sharepoint.com/:f:/r/sites/NEOLAiA-ProjectTeam-ExecutiveANDSteeringCommittejoint/Delade%20dokument/Executive%20and%20Steering%20Committe%20(joint%20meeting)/Milestones/WP2_M5_NEOLAIA%20Focus%20Academy%20first%20cohort%20Graduated?csf=1&amp;web=1&amp;e=TNzUJD" TargetMode="External"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image" Target="media/image3.emf"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oruse.sharepoint.com/:b:/r/sites/NEOLAiA-ProjectTeam-ExecutiveANDSteeringCommittejoint/Delade%20dokument/Executive%20and%20Steering%20Committe%20(joint%20meeting)/Milestones/WP2_M4%20Pedagogical%20Hub%20implemented.pdf?csf=1&amp;web=1&amp;e=ZmSlza" TargetMode="Externa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hyperlink" Target="https://neolaiacampus.eu/our-communities/pedagogical-hub-2/pedhub-collaborate/"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oruse.sharepoint.com/:f:/r/sites/NEOLAiA-ProjectTeam-ExecutiveANDSteeringCommittejoint/Delade%20dokument/Executive%20and%20Steering%20Committe%20(joint%20meeting)/Milestones/WP2_M9_NEOTeAch%20materials%20available%20online?csf=1&amp;web=1&amp;e=HuDY5C" TargetMode="External" Id="rId14" /><Relationship Type="http://schemas.openxmlformats.org/officeDocument/2006/relationships/theme" Target="theme/theme1.xml" Id="rId22" /><Relationship Type="http://schemas.openxmlformats.org/officeDocument/2006/relationships/hyperlink" Target="https://oruse.sharepoint.com/:f:/r/sites/NEOLAiA-ProjectTeam-ExecutiveANDSteeringCommittejoint/Delade%20dokument/Executive%20and%20Steering%20Committe%20(joint%20meeting)/Milestones/WP2_M10_First%20NEOLAiA%20Micro-credentials%20and%20Digital%20Badges%20awarded?csf=1&amp;web=1&amp;e=2HVxJm" TargetMode="External" Id="Rfe320e0d2f1e4242"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8BAF94B748335B4BBF8E781DB3CC1969" ma:contentTypeVersion="11" ma:contentTypeDescription="Skapa ett nytt dokument." ma:contentTypeScope="" ma:versionID="2e5f17f6a3ad277bd7e656cc4824fb84">
  <xsd:schema xmlns:xsd="http://www.w3.org/2001/XMLSchema" xmlns:xs="http://www.w3.org/2001/XMLSchema" xmlns:p="http://schemas.microsoft.com/office/2006/metadata/properties" xmlns:ns2="2faf6f1b-6645-4a2b-a41d-0302487835bc" xmlns:ns3="b872e34c-45cd-47f4-aa49-27687c5191f9" targetNamespace="http://schemas.microsoft.com/office/2006/metadata/properties" ma:root="true" ma:fieldsID="71266d8762df8ed769f3b047e2f8ae18" ns2:_="" ns3:_="">
    <xsd:import namespace="2faf6f1b-6645-4a2b-a41d-0302487835bc"/>
    <xsd:import namespace="b872e34c-45cd-47f4-aa49-27687c5191f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af6f1b-6645-4a2b-a41d-0302487835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72e34c-45cd-47f4-aa49-27687c5191f9" elementFormDefault="qualified">
    <xsd:import namespace="http://schemas.microsoft.com/office/2006/documentManagement/types"/>
    <xsd:import namespace="http://schemas.microsoft.com/office/infopath/2007/PartnerControls"/>
    <xsd:element name="SharedWithUsers" ma:index="12"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228CB8-46EB-4FCA-AC17-8FA8CE01326D}">
  <ds:schemaRefs>
    <ds:schemaRef ds:uri="http://schemas.openxmlformats.org/officeDocument/2006/bibliography"/>
  </ds:schemaRefs>
</ds:datastoreItem>
</file>

<file path=customXml/itemProps2.xml><?xml version="1.0" encoding="utf-8"?>
<ds:datastoreItem xmlns:ds="http://schemas.openxmlformats.org/officeDocument/2006/customXml" ds:itemID="{224D4C26-64E5-450D-B186-647669CA839D}"/>
</file>

<file path=customXml/itemProps3.xml><?xml version="1.0" encoding="utf-8"?>
<ds:datastoreItem xmlns:ds="http://schemas.openxmlformats.org/officeDocument/2006/customXml" ds:itemID="{E814A86A-2E90-413E-B17D-1E638B8488C9}">
  <ds:schemaRefs>
    <ds:schemaRef ds:uri="http://schemas.microsoft.com/sharepoint/v3/contenttype/forms"/>
  </ds:schemaRefs>
</ds:datastoreItem>
</file>

<file path=customXml/itemProps4.xml><?xml version="1.0" encoding="utf-8"?>
<ds:datastoreItem xmlns:ds="http://schemas.openxmlformats.org/officeDocument/2006/customXml" ds:itemID="{F1790205-9A71-4D69-A5E0-11309901C803}">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16150599-ebb0-4fcf-94a5-6010823c7bd5}" enabled="0" method="" siteId="{16150599-ebb0-4fcf-94a5-6010823c7bd5}"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Universite de Tours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Hanan El Khadir</dc:creator>
  <keywords/>
  <dc:description/>
  <lastModifiedBy>Hanan El Khadir</lastModifiedBy>
  <revision>48</revision>
  <dcterms:created xsi:type="dcterms:W3CDTF">2025-11-14T09:10:00.0000000Z</dcterms:created>
  <dcterms:modified xsi:type="dcterms:W3CDTF">2025-12-18T14:19:23.3907673Z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0x0101008BAF94B748335B4BBF8E781DB3CC1969</vt:lpwstr>
  </property>
  <property fmtid="{D5CDD505-2E9C-101B-9397-08002B2CF9AE}" pid="3" name="MediaServiceImageTags">
    <vt:lpwstr/>
  </property>
  <property fmtid="{D5CDD505-2E9C-101B-9397-08002B2CF9AE}" pid="4" name="docLang">
    <vt:lpwstr>en</vt:lpwstr>
  </property>
</Properties>
</file>